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6B694" w14:textId="71FFC75F" w:rsidR="00F02626" w:rsidRPr="00247167" w:rsidRDefault="00F02626" w:rsidP="5EFD4878">
      <w:pPr>
        <w:pStyle w:val="Title"/>
        <w:jc w:val="center"/>
        <w:rPr>
          <w:b/>
          <w:bCs/>
          <w:sz w:val="38"/>
          <w:szCs w:val="38"/>
          <w:lang w:val="fr-FR"/>
        </w:rPr>
      </w:pPr>
      <w:r w:rsidRPr="00247167">
        <w:rPr>
          <w:lang w:val="fr-FR"/>
        </w:rPr>
        <w:t>Bruxelles Pixels</w:t>
      </w:r>
    </w:p>
    <w:p w14:paraId="7A1AF7F1" w14:textId="6FD475BF" w:rsidR="00F807E5" w:rsidRPr="00247167" w:rsidRDefault="006861FA" w:rsidP="00F02626">
      <w:pPr>
        <w:pStyle w:val="Title"/>
        <w:jc w:val="center"/>
        <w:rPr>
          <w:lang w:val="fr-FR"/>
        </w:rPr>
      </w:pPr>
      <w:r w:rsidRPr="00247167">
        <w:rPr>
          <w:b/>
          <w:sz w:val="32"/>
          <w:lang w:val="fr-FR"/>
        </w:rPr>
        <w:t>APPEL A CANDIDATURE</w:t>
      </w:r>
    </w:p>
    <w:p w14:paraId="29D6B04F" w14:textId="77777777" w:rsidR="00F807E5" w:rsidRPr="00247167" w:rsidRDefault="006861FA">
      <w:pPr>
        <w:spacing w:after="0" w:line="259" w:lineRule="auto"/>
        <w:ind w:left="106" w:firstLine="0"/>
        <w:jc w:val="center"/>
        <w:rPr>
          <w:lang w:val="fr-FR"/>
        </w:rPr>
      </w:pPr>
      <w:r w:rsidRPr="00247167">
        <w:rPr>
          <w:b/>
          <w:sz w:val="32"/>
          <w:lang w:val="fr-FR"/>
        </w:rPr>
        <w:t xml:space="preserve"> </w:t>
      </w:r>
    </w:p>
    <w:p w14:paraId="44EEFD60" w14:textId="181EA8D9" w:rsidR="00F807E5" w:rsidRPr="00247167" w:rsidRDefault="006861FA" w:rsidP="00F02626">
      <w:pPr>
        <w:spacing w:after="0" w:line="259" w:lineRule="auto"/>
        <w:ind w:left="82" w:firstLine="0"/>
        <w:jc w:val="center"/>
        <w:rPr>
          <w:lang w:val="fr-FR"/>
        </w:rPr>
      </w:pPr>
      <w:r w:rsidRPr="00247167">
        <w:rPr>
          <w:rFonts w:ascii="Times New Roman" w:eastAsia="Times New Roman" w:hAnsi="Times New Roman" w:cs="Times New Roman"/>
          <w:sz w:val="32"/>
          <w:lang w:val="fr-FR"/>
        </w:rPr>
        <w:t xml:space="preserve"> </w:t>
      </w:r>
      <w:r w:rsidRPr="00247167">
        <w:rPr>
          <w:lang w:val="fr-FR"/>
        </w:rPr>
        <w:t xml:space="preserve"> </w:t>
      </w:r>
    </w:p>
    <w:p w14:paraId="4FBF7B15" w14:textId="6F4D5DDC" w:rsidR="00F807E5" w:rsidRPr="00247167" w:rsidRDefault="006861FA" w:rsidP="00A27D56">
      <w:pPr>
        <w:pStyle w:val="Heading1"/>
        <w:rPr>
          <w:lang w:val="fr-FR"/>
        </w:rPr>
      </w:pPr>
      <w:r w:rsidRPr="00247167">
        <w:rPr>
          <w:lang w:val="fr-FR"/>
        </w:rPr>
        <w:t>Qu'est-ce que « Bruxelles</w:t>
      </w:r>
      <w:r w:rsidR="00D230DA" w:rsidRPr="00247167">
        <w:rPr>
          <w:lang w:val="fr-FR"/>
        </w:rPr>
        <w:t xml:space="preserve"> </w:t>
      </w:r>
      <w:r w:rsidRPr="00247167">
        <w:rPr>
          <w:lang w:val="fr-FR"/>
        </w:rPr>
        <w:t>Pixels »</w:t>
      </w:r>
      <w:r w:rsidR="00247167">
        <w:rPr>
          <w:lang w:val="fr-FR"/>
        </w:rPr>
        <w:t xml:space="preserve"> </w:t>
      </w:r>
      <w:r w:rsidRPr="00247167">
        <w:rPr>
          <w:lang w:val="fr-FR"/>
        </w:rPr>
        <w:t>?</w:t>
      </w:r>
      <w:r w:rsidRPr="00247167">
        <w:rPr>
          <w:sz w:val="26"/>
          <w:lang w:val="fr-FR"/>
        </w:rPr>
        <w:t xml:space="preserve"> </w:t>
      </w:r>
      <w:r w:rsidRPr="00247167">
        <w:rPr>
          <w:lang w:val="fr-FR"/>
        </w:rPr>
        <w:t xml:space="preserve">  </w:t>
      </w:r>
    </w:p>
    <w:p w14:paraId="100C5B58" w14:textId="77777777" w:rsidR="00F807E5" w:rsidRPr="00247167" w:rsidRDefault="006861FA">
      <w:pPr>
        <w:spacing w:after="0" w:line="259" w:lineRule="auto"/>
        <w:ind w:left="84" w:firstLine="0"/>
        <w:jc w:val="center"/>
        <w:rPr>
          <w:lang w:val="fr-FR"/>
        </w:rPr>
      </w:pPr>
      <w:r w:rsidRPr="00247167">
        <w:rPr>
          <w:lang w:val="fr-FR"/>
        </w:rPr>
        <w:t xml:space="preserve"> </w:t>
      </w:r>
    </w:p>
    <w:p w14:paraId="556B9AEF" w14:textId="09924BED" w:rsidR="077E37AD" w:rsidRPr="00247167" w:rsidRDefault="077E37AD" w:rsidP="7055F0D4">
      <w:pPr>
        <w:ind w:left="19"/>
        <w:rPr>
          <w:lang w:val="fr-FR"/>
        </w:rPr>
      </w:pPr>
      <w:r w:rsidRPr="00247167">
        <w:rPr>
          <w:color w:val="000000" w:themeColor="text1"/>
          <w:lang w:val="fr-FR"/>
        </w:rPr>
        <w:t>“Bruxelles Pixels”</w:t>
      </w:r>
      <w:r w:rsidR="00247167">
        <w:rPr>
          <w:color w:val="000000" w:themeColor="text1"/>
          <w:lang w:val="fr-FR"/>
        </w:rPr>
        <w:t xml:space="preserve"> est un collectif de </w:t>
      </w:r>
      <w:r w:rsidRPr="00247167">
        <w:rPr>
          <w:lang w:val="fr-FR"/>
        </w:rPr>
        <w:t xml:space="preserve">photographes </w:t>
      </w:r>
      <w:r w:rsidR="00247167">
        <w:rPr>
          <w:lang w:val="fr-FR"/>
        </w:rPr>
        <w:t xml:space="preserve">qui </w:t>
      </w:r>
      <w:r w:rsidRPr="00247167">
        <w:rPr>
          <w:lang w:val="fr-FR"/>
        </w:rPr>
        <w:t xml:space="preserve">posent un regard décalé sur </w:t>
      </w:r>
      <w:r w:rsidR="00247167">
        <w:rPr>
          <w:lang w:val="fr-FR"/>
        </w:rPr>
        <w:t>Bruxelles</w:t>
      </w:r>
      <w:r w:rsidRPr="00247167">
        <w:rPr>
          <w:lang w:val="fr-FR"/>
        </w:rPr>
        <w:t>, qu’ils en soient originaires ou pas. Natifs de la capitale ou débarqués ici par les hasards de la vie, l’important est que la magie opère</w:t>
      </w:r>
      <w:r w:rsidR="00247167">
        <w:rPr>
          <w:lang w:val="fr-FR"/>
        </w:rPr>
        <w:t xml:space="preserve"> </w:t>
      </w:r>
      <w:r w:rsidRPr="00247167">
        <w:rPr>
          <w:lang w:val="fr-FR"/>
        </w:rPr>
        <w:t>! Oui cette ville si souvent décriée a ses défauts mais aussi ses grandes qualités, sa beauté particulière, ses secrets et mystères, ses petits coins de paradis, ses quartiers méconnus, ses habitants et personnages hauts en couleur…</w:t>
      </w:r>
    </w:p>
    <w:p w14:paraId="101DF075" w14:textId="31A9AE7D" w:rsidR="7055F0D4" w:rsidRPr="00247167" w:rsidRDefault="7055F0D4" w:rsidP="7055F0D4">
      <w:pPr>
        <w:ind w:left="14"/>
        <w:rPr>
          <w:color w:val="000000" w:themeColor="text1"/>
          <w:lang w:val="fr-FR"/>
        </w:rPr>
      </w:pPr>
    </w:p>
    <w:p w14:paraId="12F40E89" w14:textId="0EE8000D" w:rsidR="00F807E5" w:rsidRDefault="00AE23C7" w:rsidP="5EFD4878">
      <w:pPr>
        <w:spacing w:after="0" w:line="259" w:lineRule="auto"/>
        <w:ind w:left="14"/>
        <w:jc w:val="left"/>
        <w:rPr>
          <w:rStyle w:val="Hyperlink"/>
        </w:rPr>
      </w:pPr>
      <w:r w:rsidRPr="00AE23C7">
        <w:rPr>
          <w:lang w:val="fr-FR"/>
        </w:rPr>
        <w:t>La liste des p</w:t>
      </w:r>
      <w:r w:rsidR="58E1BAD2" w:rsidRPr="00AE23C7">
        <w:rPr>
          <w:lang w:val="fr-FR"/>
        </w:rPr>
        <w:t xml:space="preserve">hotographes résidents </w:t>
      </w:r>
      <w:r w:rsidRPr="00AE23C7">
        <w:rPr>
          <w:lang w:val="fr-FR"/>
        </w:rPr>
        <w:t xml:space="preserve">est disponible ici </w:t>
      </w:r>
      <w:r w:rsidR="58E1BAD2" w:rsidRPr="00AE23C7">
        <w:rPr>
          <w:lang w:val="fr-FR"/>
        </w:rPr>
        <w:t>:</w:t>
      </w:r>
      <w:r w:rsidR="58E1BAD2" w:rsidRPr="00247167">
        <w:rPr>
          <w:b/>
          <w:bCs/>
          <w:lang w:val="fr-FR"/>
        </w:rPr>
        <w:t xml:space="preserve">  </w:t>
      </w:r>
      <w:hyperlink r:id="rId10">
        <w:r w:rsidR="5EFD4878" w:rsidRPr="00247167">
          <w:rPr>
            <w:rStyle w:val="Hyperlink"/>
            <w:lang w:val="fr-FR"/>
          </w:rPr>
          <w:t>Photographes Résidents – Bruxelles P</w:t>
        </w:r>
        <w:r w:rsidR="5EFD4878" w:rsidRPr="00247167">
          <w:rPr>
            <w:rStyle w:val="Hyperlink"/>
            <w:lang w:val="fr-FR"/>
          </w:rPr>
          <w:t>i</w:t>
        </w:r>
        <w:r w:rsidR="5EFD4878" w:rsidRPr="00247167">
          <w:rPr>
            <w:rStyle w:val="Hyperlink"/>
            <w:lang w:val="fr-FR"/>
          </w:rPr>
          <w:t>xels</w:t>
        </w:r>
      </w:hyperlink>
    </w:p>
    <w:p w14:paraId="1A0FEEBC" w14:textId="77777777" w:rsidR="00AE23C7" w:rsidRDefault="00AE23C7" w:rsidP="5EFD4878">
      <w:pPr>
        <w:spacing w:after="0" w:line="259" w:lineRule="auto"/>
        <w:ind w:left="14"/>
        <w:jc w:val="left"/>
        <w:rPr>
          <w:rStyle w:val="Hyperlink"/>
        </w:rPr>
      </w:pPr>
    </w:p>
    <w:p w14:paraId="56B6B700" w14:textId="05F0DB74" w:rsidR="00AE23C7" w:rsidRPr="00AE23C7" w:rsidRDefault="00AE23C7" w:rsidP="5EFD4878">
      <w:pPr>
        <w:spacing w:after="0" w:line="259" w:lineRule="auto"/>
        <w:ind w:left="14"/>
        <w:jc w:val="left"/>
        <w:rPr>
          <w:lang w:val="fr-FR"/>
        </w:rPr>
      </w:pPr>
      <w:r w:rsidRPr="00AE23C7">
        <w:rPr>
          <w:lang w:val="fr-FR"/>
        </w:rPr>
        <w:t xml:space="preserve">L’ensemble des activités de « Bruxelles Pixels » se trouve sur son site internet </w:t>
      </w:r>
      <w:hyperlink r:id="rId11" w:history="1">
        <w:r w:rsidRPr="00AE23C7">
          <w:rPr>
            <w:rStyle w:val="Hyperlink"/>
            <w:color w:val="4472C4" w:themeColor="accent1"/>
            <w:lang w:val="fr-FR"/>
          </w:rPr>
          <w:t>ww</w:t>
        </w:r>
        <w:r w:rsidRPr="00AE23C7">
          <w:rPr>
            <w:rStyle w:val="Hyperlink"/>
            <w:color w:val="4472C4" w:themeColor="accent1"/>
            <w:lang w:val="fr-FR"/>
          </w:rPr>
          <w:t>w</w:t>
        </w:r>
        <w:r w:rsidRPr="00AE23C7">
          <w:rPr>
            <w:rStyle w:val="Hyperlink"/>
            <w:color w:val="4472C4" w:themeColor="accent1"/>
            <w:lang w:val="fr-FR"/>
          </w:rPr>
          <w:t>.bruxellespixels.be</w:t>
        </w:r>
      </w:hyperlink>
      <w:r w:rsidRPr="00AE23C7">
        <w:rPr>
          <w:rStyle w:val="Hyperlink"/>
          <w:color w:val="4472C4" w:themeColor="accent1"/>
          <w:lang w:val="fr-FR"/>
        </w:rPr>
        <w:t>,</w:t>
      </w:r>
      <w:r w:rsidRPr="00AE23C7">
        <w:rPr>
          <w:color w:val="4472C4" w:themeColor="accent1"/>
          <w:lang w:val="fr-FR"/>
        </w:rPr>
        <w:t xml:space="preserve"> </w:t>
      </w:r>
      <w:r w:rsidRPr="00AE23C7">
        <w:rPr>
          <w:lang w:val="fr-FR"/>
        </w:rPr>
        <w:t xml:space="preserve">sa page </w:t>
      </w:r>
      <w:hyperlink r:id="rId12" w:history="1">
        <w:r w:rsidRPr="00AE23C7">
          <w:rPr>
            <w:rStyle w:val="Hyperlink"/>
            <w:lang w:val="fr-FR"/>
          </w:rPr>
          <w:t>Facebook</w:t>
        </w:r>
      </w:hyperlink>
      <w:r w:rsidRPr="00AE23C7">
        <w:rPr>
          <w:lang w:val="fr-FR"/>
        </w:rPr>
        <w:t xml:space="preserve"> et sur </w:t>
      </w:r>
      <w:hyperlink r:id="rId13" w:history="1">
        <w:r w:rsidRPr="00AE23C7">
          <w:rPr>
            <w:rStyle w:val="Hyperlink"/>
            <w:lang w:val="fr-FR"/>
          </w:rPr>
          <w:t>Instagram</w:t>
        </w:r>
      </w:hyperlink>
      <w:r w:rsidRPr="00AE23C7">
        <w:rPr>
          <w:lang w:val="fr-FR"/>
        </w:rPr>
        <w:t xml:space="preserve">. </w:t>
      </w:r>
    </w:p>
    <w:p w14:paraId="2BAC6FC9" w14:textId="132B0C3D" w:rsidR="00F807E5" w:rsidRPr="00247167" w:rsidRDefault="0ACDCD47" w:rsidP="5EFD4878">
      <w:pPr>
        <w:pStyle w:val="Heading1"/>
        <w:spacing w:line="259" w:lineRule="auto"/>
        <w:rPr>
          <w:lang w:val="fr-FR"/>
        </w:rPr>
      </w:pPr>
      <w:r w:rsidRPr="00247167">
        <w:rPr>
          <w:lang w:val="fr-FR"/>
        </w:rPr>
        <w:t>Vous souhaitez participer à notre prochaine exposition</w:t>
      </w:r>
      <w:r w:rsidR="006861FA" w:rsidRPr="00247167">
        <w:rPr>
          <w:lang w:val="fr-FR"/>
        </w:rPr>
        <w:t xml:space="preserve"> ? </w:t>
      </w:r>
    </w:p>
    <w:p w14:paraId="20876B09" w14:textId="77777777" w:rsidR="00F807E5" w:rsidRPr="00247167" w:rsidRDefault="006861FA">
      <w:pPr>
        <w:spacing w:after="0" w:line="259" w:lineRule="auto"/>
        <w:ind w:left="19" w:firstLine="0"/>
        <w:jc w:val="left"/>
        <w:rPr>
          <w:lang w:val="fr-FR"/>
        </w:rPr>
      </w:pPr>
      <w:r w:rsidRPr="00247167">
        <w:rPr>
          <w:lang w:val="fr-FR"/>
        </w:rPr>
        <w:t xml:space="preserve"> </w:t>
      </w:r>
    </w:p>
    <w:p w14:paraId="338CC48A" w14:textId="5E708644" w:rsidR="00A27D56" w:rsidRPr="00247167" w:rsidRDefault="006861FA">
      <w:pPr>
        <w:ind w:left="14"/>
        <w:rPr>
          <w:lang w:val="fr-FR"/>
        </w:rPr>
      </w:pPr>
      <w:r w:rsidRPr="00247167">
        <w:rPr>
          <w:lang w:val="fr-FR"/>
        </w:rPr>
        <w:t xml:space="preserve">Et vous ? Comment allez-vous nous surprendre ? Posez votre </w:t>
      </w:r>
      <w:r w:rsidR="00247167">
        <w:rPr>
          <w:lang w:val="fr-FR"/>
        </w:rPr>
        <w:t>propre regard</w:t>
      </w:r>
      <w:r w:rsidRPr="00247167">
        <w:rPr>
          <w:lang w:val="fr-FR"/>
        </w:rPr>
        <w:t xml:space="preserve"> sur Bruxelles, amusez-vous, étonnez-nous. </w:t>
      </w:r>
    </w:p>
    <w:p w14:paraId="5E539640" w14:textId="72640771" w:rsidR="16F69162" w:rsidRPr="00247167" w:rsidRDefault="16F69162" w:rsidP="16F69162">
      <w:pPr>
        <w:ind w:left="14"/>
        <w:rPr>
          <w:lang w:val="fr-FR"/>
        </w:rPr>
      </w:pPr>
    </w:p>
    <w:p w14:paraId="5B68B9CD" w14:textId="3FBB695E" w:rsidR="00F807E5" w:rsidRPr="00247167" w:rsidRDefault="006861FA" w:rsidP="00A27D56">
      <w:pPr>
        <w:ind w:left="14"/>
        <w:rPr>
          <w:lang w:val="fr-FR"/>
        </w:rPr>
      </w:pPr>
      <w:r w:rsidRPr="00247167">
        <w:rPr>
          <w:lang w:val="fr-FR"/>
        </w:rPr>
        <w:t xml:space="preserve">Si la complémentarité opère ou si votre style casse tous nos codes, vous avez de bonnes chances de faire partie de notre panel d’invités. </w:t>
      </w:r>
    </w:p>
    <w:p w14:paraId="24D51DE6" w14:textId="25EF3CC1" w:rsidR="00F807E5" w:rsidRPr="00247167" w:rsidRDefault="006861FA" w:rsidP="00A27D56">
      <w:pPr>
        <w:pStyle w:val="Heading1"/>
        <w:rPr>
          <w:lang w:val="fr-FR"/>
        </w:rPr>
      </w:pPr>
      <w:r w:rsidRPr="00247167">
        <w:rPr>
          <w:lang w:val="fr-FR"/>
        </w:rPr>
        <w:t xml:space="preserve">Convention – Appel à candidature </w:t>
      </w:r>
    </w:p>
    <w:p w14:paraId="7FDE0BDC" w14:textId="5EF55F59" w:rsidR="00F807E5" w:rsidRPr="00247167" w:rsidRDefault="00F807E5" w:rsidP="10BA72FD">
      <w:pPr>
        <w:spacing w:after="0" w:line="259" w:lineRule="auto"/>
        <w:ind w:left="0" w:firstLine="0"/>
        <w:jc w:val="left"/>
        <w:rPr>
          <w:color w:val="000000" w:themeColor="text1"/>
          <w:lang w:val="fr-FR"/>
        </w:rPr>
      </w:pPr>
    </w:p>
    <w:p w14:paraId="40A32FAB" w14:textId="372969EF" w:rsidR="00F807E5" w:rsidRPr="00247167" w:rsidRDefault="2C482225">
      <w:pPr>
        <w:spacing w:after="0" w:line="259" w:lineRule="auto"/>
        <w:ind w:left="14"/>
        <w:jc w:val="left"/>
        <w:rPr>
          <w:lang w:val="fr-FR"/>
        </w:rPr>
      </w:pPr>
      <w:r w:rsidRPr="00247167">
        <w:rPr>
          <w:lang w:val="fr-FR"/>
        </w:rPr>
        <w:t>Convention établie entre l</w:t>
      </w:r>
      <w:r w:rsidR="006861FA" w:rsidRPr="00247167">
        <w:rPr>
          <w:lang w:val="fr-FR"/>
        </w:rPr>
        <w:t xml:space="preserve">’association “Bruxelles-Pixels </w:t>
      </w:r>
      <w:r w:rsidR="00A27D56" w:rsidRPr="00247167">
        <w:rPr>
          <w:lang w:val="fr-FR"/>
        </w:rPr>
        <w:t>d’une part e</w:t>
      </w:r>
      <w:r w:rsidR="006861FA" w:rsidRPr="00247167">
        <w:rPr>
          <w:lang w:val="fr-FR"/>
        </w:rPr>
        <w:t xml:space="preserve">t </w:t>
      </w:r>
      <w:r w:rsidR="00A27D56" w:rsidRPr="00247167">
        <w:rPr>
          <w:lang w:val="fr-FR"/>
        </w:rPr>
        <w:t>l</w:t>
      </w:r>
      <w:r w:rsidR="006861FA" w:rsidRPr="00247167">
        <w:rPr>
          <w:lang w:val="fr-FR"/>
        </w:rPr>
        <w:t xml:space="preserve">e photographe : </w:t>
      </w:r>
      <w:r w:rsidR="006861FA" w:rsidRPr="00247167">
        <w:rPr>
          <w:rFonts w:ascii="Arial Unicode MS" w:eastAsia="Arial Unicode MS" w:hAnsi="Arial Unicode MS" w:cs="Arial Unicode MS"/>
          <w:lang w:val="fr-FR"/>
        </w:rPr>
        <w:t xml:space="preserve"> </w:t>
      </w:r>
      <w:r w:rsidR="006861FA" w:rsidRPr="00247167">
        <w:rPr>
          <w:lang w:val="fr-FR"/>
        </w:rPr>
        <w:t xml:space="preserve"> </w:t>
      </w:r>
    </w:p>
    <w:p w14:paraId="267A9308" w14:textId="314AD5A6" w:rsidR="006861FA" w:rsidRPr="00247167" w:rsidRDefault="006861FA" w:rsidP="10BA72FD">
      <w:pPr>
        <w:spacing w:after="250"/>
        <w:ind w:left="4" w:firstLine="0"/>
        <w:rPr>
          <w:lang w:val="fr-FR"/>
        </w:rPr>
      </w:pPr>
    </w:p>
    <w:tbl>
      <w:tblPr>
        <w:tblStyle w:val="TableGrid"/>
        <w:tblW w:w="0" w:type="auto"/>
        <w:tblInd w:w="14" w:type="dxa"/>
        <w:tblLayout w:type="fixed"/>
        <w:tblLook w:val="06A0" w:firstRow="1" w:lastRow="0" w:firstColumn="1" w:lastColumn="0" w:noHBand="1" w:noVBand="1"/>
      </w:tblPr>
      <w:tblGrid>
        <w:gridCol w:w="3225"/>
        <w:gridCol w:w="6420"/>
      </w:tblGrid>
      <w:tr w:rsidR="00AE23C7" w14:paraId="67116793" w14:textId="77777777" w:rsidTr="10BA72FD">
        <w:tc>
          <w:tcPr>
            <w:tcW w:w="3225" w:type="dxa"/>
          </w:tcPr>
          <w:p w14:paraId="53E2CAB4" w14:textId="721E2B73" w:rsidR="00AE23C7" w:rsidRDefault="00AE23C7" w:rsidP="10BA72FD">
            <w:pPr>
              <w:ind w:left="14"/>
            </w:pPr>
            <w:r>
              <w:t xml:space="preserve">Nom et </w:t>
            </w:r>
            <w:proofErr w:type="spellStart"/>
            <w:proofErr w:type="gramStart"/>
            <w:r>
              <w:t>Prénom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6420" w:type="dxa"/>
          </w:tcPr>
          <w:p w14:paraId="3E87493C" w14:textId="77777777" w:rsidR="00AE23C7" w:rsidRDefault="00AE23C7" w:rsidP="10BA72FD">
            <w:pPr>
              <w:rPr>
                <w:b/>
                <w:bCs/>
                <w:color w:val="000000" w:themeColor="text1"/>
              </w:rPr>
            </w:pPr>
          </w:p>
        </w:tc>
      </w:tr>
      <w:tr w:rsidR="10BA72FD" w14:paraId="3AFDA51A" w14:textId="77777777" w:rsidTr="10BA72FD">
        <w:tc>
          <w:tcPr>
            <w:tcW w:w="3225" w:type="dxa"/>
          </w:tcPr>
          <w:p w14:paraId="0FD5AC21" w14:textId="142355EA" w:rsidR="1F7AF55D" w:rsidRDefault="1F7AF55D" w:rsidP="10BA72FD">
            <w:pPr>
              <w:ind w:left="14"/>
            </w:pPr>
            <w:proofErr w:type="spellStart"/>
            <w:r>
              <w:t>Pseudonyme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d’artiste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6420" w:type="dxa"/>
          </w:tcPr>
          <w:p w14:paraId="41CFF321" w14:textId="38E498E0" w:rsidR="10BA72FD" w:rsidRDefault="10BA72FD" w:rsidP="10BA72FD">
            <w:pPr>
              <w:rPr>
                <w:b/>
                <w:bCs/>
                <w:color w:val="000000" w:themeColor="text1"/>
              </w:rPr>
            </w:pPr>
          </w:p>
        </w:tc>
      </w:tr>
      <w:tr w:rsidR="10BA72FD" w14:paraId="53B9A7AD" w14:textId="77777777" w:rsidTr="10BA72FD">
        <w:tc>
          <w:tcPr>
            <w:tcW w:w="3225" w:type="dxa"/>
          </w:tcPr>
          <w:p w14:paraId="0BCD4C52" w14:textId="6CA706D6" w:rsidR="1F7AF55D" w:rsidRDefault="1F7AF55D" w:rsidP="10BA72FD">
            <w:pPr>
              <w:rPr>
                <w:color w:val="000000" w:themeColor="text1"/>
              </w:rPr>
            </w:pPr>
            <w:proofErr w:type="spellStart"/>
            <w:r>
              <w:t>Adresse</w:t>
            </w:r>
            <w:proofErr w:type="spellEnd"/>
            <w:r>
              <w:t xml:space="preserve"> </w:t>
            </w:r>
            <w:proofErr w:type="gramStart"/>
            <w:r>
              <w:t>mail :</w:t>
            </w:r>
            <w:proofErr w:type="gramEnd"/>
          </w:p>
        </w:tc>
        <w:tc>
          <w:tcPr>
            <w:tcW w:w="6420" w:type="dxa"/>
          </w:tcPr>
          <w:p w14:paraId="4624D8AC" w14:textId="38E498E0" w:rsidR="10BA72FD" w:rsidRDefault="10BA72FD" w:rsidP="10BA72FD">
            <w:pPr>
              <w:rPr>
                <w:b/>
                <w:bCs/>
                <w:color w:val="000000" w:themeColor="text1"/>
              </w:rPr>
            </w:pPr>
          </w:p>
        </w:tc>
      </w:tr>
      <w:tr w:rsidR="10BA72FD" w14:paraId="1AED47E8" w14:textId="77777777" w:rsidTr="10BA72FD">
        <w:tc>
          <w:tcPr>
            <w:tcW w:w="3225" w:type="dxa"/>
          </w:tcPr>
          <w:p w14:paraId="20F516DA" w14:textId="3CF08FFD" w:rsidR="1F7AF55D" w:rsidRDefault="1F7AF55D" w:rsidP="10BA72FD">
            <w:pPr>
              <w:rPr>
                <w:color w:val="000000" w:themeColor="text1"/>
              </w:rPr>
            </w:pPr>
            <w:proofErr w:type="spellStart"/>
            <w:r>
              <w:t>Adresse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postale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6420" w:type="dxa"/>
          </w:tcPr>
          <w:p w14:paraId="2A66249A" w14:textId="38E498E0" w:rsidR="10BA72FD" w:rsidRDefault="10BA72FD" w:rsidP="10BA72FD">
            <w:pPr>
              <w:rPr>
                <w:b/>
                <w:bCs/>
                <w:color w:val="000000" w:themeColor="text1"/>
              </w:rPr>
            </w:pPr>
          </w:p>
        </w:tc>
      </w:tr>
      <w:tr w:rsidR="10BA72FD" w14:paraId="24AFB2DC" w14:textId="77777777" w:rsidTr="10BA72FD">
        <w:tc>
          <w:tcPr>
            <w:tcW w:w="3225" w:type="dxa"/>
          </w:tcPr>
          <w:p w14:paraId="6F08CECB" w14:textId="5639EDF1" w:rsidR="1F7AF55D" w:rsidRDefault="1F7AF55D" w:rsidP="10BA72FD">
            <w:pPr>
              <w:rPr>
                <w:color w:val="000000" w:themeColor="text1"/>
              </w:rPr>
            </w:pP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proofErr w:type="gramStart"/>
            <w:r>
              <w:t>téléphone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6420" w:type="dxa"/>
          </w:tcPr>
          <w:p w14:paraId="2B1F4EDD" w14:textId="38E498E0" w:rsidR="10BA72FD" w:rsidRDefault="10BA72FD" w:rsidP="10BA72FD">
            <w:pPr>
              <w:rPr>
                <w:b/>
                <w:bCs/>
                <w:color w:val="000000" w:themeColor="text1"/>
              </w:rPr>
            </w:pPr>
          </w:p>
        </w:tc>
      </w:tr>
      <w:tr w:rsidR="10BA72FD" w14:paraId="6A8EFEA9" w14:textId="77777777" w:rsidTr="10BA72FD">
        <w:tc>
          <w:tcPr>
            <w:tcW w:w="3225" w:type="dxa"/>
          </w:tcPr>
          <w:p w14:paraId="0E437195" w14:textId="05E5588C" w:rsidR="1F7AF55D" w:rsidRDefault="1F7AF55D" w:rsidP="10BA72FD">
            <w:pPr>
              <w:rPr>
                <w:color w:val="000000" w:themeColor="text1"/>
              </w:rPr>
            </w:pPr>
            <w:r>
              <w:t xml:space="preserve">Site </w:t>
            </w:r>
            <w:proofErr w:type="gramStart"/>
            <w:r>
              <w:t>web :</w:t>
            </w:r>
            <w:proofErr w:type="gramEnd"/>
          </w:p>
        </w:tc>
        <w:tc>
          <w:tcPr>
            <w:tcW w:w="6420" w:type="dxa"/>
          </w:tcPr>
          <w:p w14:paraId="275B0F04" w14:textId="38E498E0" w:rsidR="10BA72FD" w:rsidRDefault="10BA72FD" w:rsidP="10BA72FD">
            <w:pPr>
              <w:rPr>
                <w:b/>
                <w:bCs/>
                <w:color w:val="000000" w:themeColor="text1"/>
              </w:rPr>
            </w:pPr>
          </w:p>
        </w:tc>
      </w:tr>
      <w:tr w:rsidR="10BA72FD" w14:paraId="57900833" w14:textId="77777777" w:rsidTr="10BA72FD">
        <w:tc>
          <w:tcPr>
            <w:tcW w:w="3225" w:type="dxa"/>
          </w:tcPr>
          <w:p w14:paraId="4AAB5FC7" w14:textId="234F14BA" w:rsidR="1F7AF55D" w:rsidRDefault="1F7AF55D" w:rsidP="10BA72FD">
            <w:pPr>
              <w:rPr>
                <w:color w:val="000000" w:themeColor="text1"/>
              </w:rPr>
            </w:pPr>
            <w:proofErr w:type="gramStart"/>
            <w:r>
              <w:t>Facebook :</w:t>
            </w:r>
            <w:proofErr w:type="gramEnd"/>
          </w:p>
        </w:tc>
        <w:tc>
          <w:tcPr>
            <w:tcW w:w="6420" w:type="dxa"/>
          </w:tcPr>
          <w:p w14:paraId="22B3109F" w14:textId="38E498E0" w:rsidR="10BA72FD" w:rsidRDefault="10BA72FD" w:rsidP="10BA72FD">
            <w:pPr>
              <w:rPr>
                <w:b/>
                <w:bCs/>
                <w:color w:val="000000" w:themeColor="text1"/>
              </w:rPr>
            </w:pPr>
          </w:p>
        </w:tc>
      </w:tr>
      <w:tr w:rsidR="10BA72FD" w14:paraId="487C7EEB" w14:textId="77777777" w:rsidTr="10BA72FD">
        <w:tc>
          <w:tcPr>
            <w:tcW w:w="3225" w:type="dxa"/>
          </w:tcPr>
          <w:p w14:paraId="53DFCD77" w14:textId="02ECF2D2" w:rsidR="1F7AF55D" w:rsidRDefault="1F7AF55D" w:rsidP="10BA72FD">
            <w:pPr>
              <w:rPr>
                <w:color w:val="000000" w:themeColor="text1"/>
              </w:rPr>
            </w:pPr>
            <w:proofErr w:type="gramStart"/>
            <w:r>
              <w:t>Instagram :</w:t>
            </w:r>
            <w:proofErr w:type="gramEnd"/>
          </w:p>
        </w:tc>
        <w:tc>
          <w:tcPr>
            <w:tcW w:w="6420" w:type="dxa"/>
          </w:tcPr>
          <w:p w14:paraId="3C8C4E9C" w14:textId="38E498E0" w:rsidR="10BA72FD" w:rsidRDefault="10BA72FD" w:rsidP="10BA72FD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17764DA4" w14:textId="17A4A351" w:rsidR="10BA72FD" w:rsidRDefault="10BA72FD" w:rsidP="10BA72FD">
      <w:pPr>
        <w:spacing w:after="306"/>
        <w:ind w:left="0" w:firstLine="0"/>
        <w:rPr>
          <w:b/>
          <w:bCs/>
          <w:color w:val="000000" w:themeColor="text1"/>
        </w:rPr>
      </w:pPr>
    </w:p>
    <w:p w14:paraId="658380DF" w14:textId="68DA287A" w:rsidR="1F7AF55D" w:rsidRDefault="1F7AF55D" w:rsidP="10BA72FD">
      <w:pPr>
        <w:spacing w:after="306"/>
        <w:ind w:left="4" w:firstLine="0"/>
        <w:rPr>
          <w:color w:val="000000" w:themeColor="text1"/>
        </w:rPr>
      </w:pPr>
      <w:proofErr w:type="spellStart"/>
      <w:r>
        <w:t>d’autre</w:t>
      </w:r>
      <w:proofErr w:type="spellEnd"/>
      <w:r>
        <w:t xml:space="preserve"> part,   </w:t>
      </w:r>
    </w:p>
    <w:p w14:paraId="0E9F2A7D" w14:textId="142866F9" w:rsidR="00F807E5" w:rsidRPr="00247167" w:rsidRDefault="006861FA" w:rsidP="69EEF3CC">
      <w:pPr>
        <w:spacing w:after="306"/>
        <w:ind w:left="14"/>
        <w:rPr>
          <w:lang w:val="fr-FR"/>
        </w:rPr>
      </w:pPr>
      <w:r w:rsidRPr="00AE23C7">
        <w:rPr>
          <w:lang w:val="fr-FR"/>
        </w:rPr>
        <w:t xml:space="preserve">Les candidats </w:t>
      </w:r>
      <w:r w:rsidR="00247167" w:rsidRPr="00AE23C7">
        <w:rPr>
          <w:lang w:val="fr-FR"/>
        </w:rPr>
        <w:t xml:space="preserve">sont </w:t>
      </w:r>
      <w:r w:rsidRPr="00AE23C7">
        <w:rPr>
          <w:lang w:val="fr-FR"/>
        </w:rPr>
        <w:t xml:space="preserve">sélectionnés par </w:t>
      </w:r>
      <w:r w:rsidR="00247167" w:rsidRPr="00AE23C7">
        <w:rPr>
          <w:lang w:val="fr-FR"/>
        </w:rPr>
        <w:t>les membres résidents du Collectif, éventuellement</w:t>
      </w:r>
      <w:r w:rsidRPr="00AE23C7">
        <w:rPr>
          <w:lang w:val="fr-FR"/>
        </w:rPr>
        <w:t xml:space="preserve"> </w:t>
      </w:r>
      <w:r w:rsidR="00247167" w:rsidRPr="00AE23C7">
        <w:rPr>
          <w:lang w:val="fr-FR"/>
        </w:rPr>
        <w:t>aidés</w:t>
      </w:r>
      <w:r w:rsidR="00247167">
        <w:rPr>
          <w:lang w:val="fr-FR"/>
        </w:rPr>
        <w:t xml:space="preserve"> par une ou des personnalité(s) </w:t>
      </w:r>
      <w:r w:rsidRPr="00247167">
        <w:rPr>
          <w:lang w:val="fr-FR"/>
        </w:rPr>
        <w:t xml:space="preserve">issu du monde de la photographie et des arts. </w:t>
      </w:r>
    </w:p>
    <w:p w14:paraId="718C964B" w14:textId="6D031F6B" w:rsidR="00F807E5" w:rsidRPr="00247167" w:rsidRDefault="006861FA" w:rsidP="69EEF3CC">
      <w:pPr>
        <w:spacing w:after="298"/>
        <w:ind w:left="14" w:right="79"/>
        <w:rPr>
          <w:lang w:val="fr-FR"/>
        </w:rPr>
      </w:pPr>
      <w:r w:rsidRPr="00247167">
        <w:rPr>
          <w:lang w:val="fr-FR"/>
        </w:rPr>
        <w:t xml:space="preserve">Pour pouvoir participer à la sélection, le photographe doit envoyer son </w:t>
      </w:r>
      <w:r w:rsidRPr="00247167">
        <w:rPr>
          <w:b/>
          <w:bCs/>
          <w:u w:val="single"/>
          <w:lang w:val="fr-FR"/>
        </w:rPr>
        <w:t>dossier complet</w:t>
      </w:r>
      <w:r w:rsidRPr="00247167">
        <w:rPr>
          <w:lang w:val="fr-FR"/>
        </w:rPr>
        <w:t xml:space="preserve"> par mail à </w:t>
      </w:r>
      <w:hyperlink r:id="rId14" w:history="1">
        <w:r w:rsidR="4B6D50D4" w:rsidRPr="00247167">
          <w:rPr>
            <w:rStyle w:val="Hyperlink"/>
            <w:lang w:val="fr-FR"/>
          </w:rPr>
          <w:t>info@bruxellespixels.be</w:t>
        </w:r>
      </w:hyperlink>
      <w:r w:rsidR="00042427" w:rsidRPr="00247167">
        <w:rPr>
          <w:color w:val="000000" w:themeColor="text1"/>
          <w:lang w:val="fr-FR"/>
        </w:rPr>
        <w:t>.</w:t>
      </w:r>
      <w:r w:rsidRPr="00247167">
        <w:rPr>
          <w:color w:val="000000" w:themeColor="text1"/>
          <w:lang w:val="fr-FR"/>
        </w:rPr>
        <w:t xml:space="preserve"> </w:t>
      </w:r>
    </w:p>
    <w:p w14:paraId="06D08541" w14:textId="49D8D86B" w:rsidR="00F807E5" w:rsidRPr="00247167" w:rsidRDefault="006861FA">
      <w:pPr>
        <w:spacing w:after="299"/>
        <w:ind w:left="14"/>
        <w:rPr>
          <w:lang w:val="fr-FR"/>
        </w:rPr>
      </w:pPr>
      <w:r w:rsidRPr="00247167">
        <w:rPr>
          <w:lang w:val="fr-FR"/>
        </w:rPr>
        <w:t>Le photographe déclare détenir les droits</w:t>
      </w:r>
      <w:r w:rsidR="7E862518" w:rsidRPr="00247167">
        <w:rPr>
          <w:lang w:val="fr-FR"/>
        </w:rPr>
        <w:t xml:space="preserve"> </w:t>
      </w:r>
      <w:r w:rsidRPr="00247167">
        <w:rPr>
          <w:lang w:val="fr-FR"/>
        </w:rPr>
        <w:t xml:space="preserve">des visuels concernés.   </w:t>
      </w:r>
    </w:p>
    <w:p w14:paraId="1ED8184C" w14:textId="77777777" w:rsidR="00042427" w:rsidRPr="00247167" w:rsidRDefault="006861FA">
      <w:pPr>
        <w:ind w:left="14"/>
        <w:rPr>
          <w:lang w:val="fr-FR"/>
        </w:rPr>
      </w:pPr>
      <w:r w:rsidRPr="00247167">
        <w:rPr>
          <w:lang w:val="fr-FR"/>
        </w:rPr>
        <w:t xml:space="preserve">Le dossier de sélection devra comporter les </w:t>
      </w:r>
      <w:r w:rsidRPr="00247167">
        <w:rPr>
          <w:u w:val="single" w:color="000000"/>
          <w:lang w:val="fr-FR"/>
        </w:rPr>
        <w:t xml:space="preserve">4 éléments </w:t>
      </w:r>
      <w:r w:rsidRPr="00247167">
        <w:rPr>
          <w:lang w:val="fr-FR"/>
        </w:rPr>
        <w:t xml:space="preserve">suivants : </w:t>
      </w:r>
    </w:p>
    <w:p w14:paraId="1C693923" w14:textId="16498DF8" w:rsidR="00F807E5" w:rsidRPr="00247167" w:rsidRDefault="006861FA">
      <w:pPr>
        <w:ind w:left="14"/>
        <w:rPr>
          <w:lang w:val="fr-FR"/>
        </w:rPr>
      </w:pPr>
      <w:r w:rsidRPr="00247167">
        <w:rPr>
          <w:lang w:val="fr-FR"/>
        </w:rPr>
        <w:t xml:space="preserve">  </w:t>
      </w:r>
    </w:p>
    <w:p w14:paraId="7A2C0A95" w14:textId="7D6168E2" w:rsidR="00F807E5" w:rsidRPr="00247167" w:rsidRDefault="006861FA">
      <w:pPr>
        <w:numPr>
          <w:ilvl w:val="0"/>
          <w:numId w:val="2"/>
        </w:numPr>
        <w:spacing w:after="243" w:line="316" w:lineRule="auto"/>
        <w:ind w:hanging="214"/>
        <w:jc w:val="left"/>
        <w:rPr>
          <w:lang w:val="fr-FR"/>
        </w:rPr>
      </w:pPr>
      <w:r w:rsidRPr="00247167">
        <w:rPr>
          <w:b/>
          <w:bCs/>
          <w:lang w:val="fr-FR"/>
        </w:rPr>
        <w:t>La présente convention</w:t>
      </w:r>
      <w:r w:rsidRPr="00247167">
        <w:rPr>
          <w:lang w:val="fr-FR"/>
        </w:rPr>
        <w:t xml:space="preserve"> signée attestant que vous avez bien pris connaissance des conditions énoncées dans la convention.   </w:t>
      </w:r>
    </w:p>
    <w:p w14:paraId="689236F9" w14:textId="0A75D451" w:rsidR="00F807E5" w:rsidRPr="00247167" w:rsidRDefault="006861FA">
      <w:pPr>
        <w:numPr>
          <w:ilvl w:val="0"/>
          <w:numId w:val="2"/>
        </w:numPr>
        <w:spacing w:after="0" w:line="317" w:lineRule="auto"/>
        <w:ind w:hanging="214"/>
        <w:jc w:val="left"/>
        <w:rPr>
          <w:lang w:val="fr-FR"/>
        </w:rPr>
      </w:pPr>
      <w:r w:rsidRPr="00247167">
        <w:rPr>
          <w:b/>
          <w:bCs/>
          <w:lang w:val="fr-FR"/>
        </w:rPr>
        <w:t xml:space="preserve">L’exposition </w:t>
      </w:r>
      <w:r w:rsidRPr="00247167">
        <w:rPr>
          <w:lang w:val="fr-FR"/>
        </w:rPr>
        <w:t xml:space="preserve">que le photographe souhaite soumettre </w:t>
      </w:r>
      <w:r w:rsidRPr="00AE23C7">
        <w:rPr>
          <w:lang w:val="fr-FR"/>
        </w:rPr>
        <w:t>(maximum 15 photos</w:t>
      </w:r>
      <w:r w:rsidR="4AAE4299" w:rsidRPr="00AE23C7">
        <w:rPr>
          <w:lang w:val="fr-FR"/>
        </w:rPr>
        <w:t xml:space="preserve"> sans logo ou signature et d’une taille suffisante pour un affichage de type web</w:t>
      </w:r>
      <w:r w:rsidRPr="00AE23C7">
        <w:rPr>
          <w:lang w:val="fr-FR"/>
        </w:rPr>
        <w:t>).</w:t>
      </w:r>
      <w:r w:rsidRPr="00247167">
        <w:rPr>
          <w:lang w:val="fr-FR"/>
        </w:rPr>
        <w:t xml:space="preserve"> Vous devez donc nous soumettre </w:t>
      </w:r>
      <w:r w:rsidRPr="00247167">
        <w:rPr>
          <w:u w:val="single"/>
          <w:lang w:val="fr-FR"/>
        </w:rPr>
        <w:t>un reportage ou une série de photos cohérente</w:t>
      </w:r>
      <w:r w:rsidRPr="00247167">
        <w:rPr>
          <w:lang w:val="fr-FR"/>
        </w:rPr>
        <w:t xml:space="preserve"> </w:t>
      </w:r>
      <w:r w:rsidR="5F5845EB" w:rsidRPr="00247167">
        <w:rPr>
          <w:lang w:val="fr-FR"/>
        </w:rPr>
        <w:t xml:space="preserve">réalisée à Bruxelles </w:t>
      </w:r>
      <w:r w:rsidRPr="00247167">
        <w:rPr>
          <w:lang w:val="fr-FR"/>
        </w:rPr>
        <w:t xml:space="preserve">et non pas un aperçu général de votre travail. </w:t>
      </w:r>
    </w:p>
    <w:p w14:paraId="42B316ED" w14:textId="49779389" w:rsidR="00F807E5" w:rsidRPr="00247167" w:rsidRDefault="006861FA">
      <w:pPr>
        <w:spacing w:after="273" w:line="317" w:lineRule="auto"/>
        <w:ind w:left="228" w:firstLine="0"/>
        <w:jc w:val="left"/>
        <w:rPr>
          <w:lang w:val="fr-FR"/>
        </w:rPr>
      </w:pPr>
      <w:r w:rsidRPr="00247167">
        <w:rPr>
          <w:lang w:val="fr-FR"/>
        </w:rPr>
        <w:t xml:space="preserve">Cette exposition ne doit pas nécessairement déjà exister </w:t>
      </w:r>
      <w:r w:rsidR="22B3CDEC" w:rsidRPr="00247167">
        <w:rPr>
          <w:lang w:val="fr-FR"/>
        </w:rPr>
        <w:t>dans son entièreté</w:t>
      </w:r>
      <w:r w:rsidR="00247167">
        <w:rPr>
          <w:lang w:val="fr-FR"/>
        </w:rPr>
        <w:t>. S</w:t>
      </w:r>
      <w:r w:rsidRPr="00247167">
        <w:rPr>
          <w:lang w:val="fr-FR"/>
        </w:rPr>
        <w:t xml:space="preserve">i vous comptez la </w:t>
      </w:r>
      <w:r w:rsidR="2EC702EE" w:rsidRPr="00247167">
        <w:rPr>
          <w:lang w:val="fr-FR"/>
        </w:rPr>
        <w:t>compléter</w:t>
      </w:r>
      <w:r w:rsidR="00247167">
        <w:rPr>
          <w:lang w:val="fr-FR"/>
        </w:rPr>
        <w:t>,</w:t>
      </w:r>
      <w:r w:rsidR="2EC702EE" w:rsidRPr="00247167">
        <w:rPr>
          <w:lang w:val="fr-FR"/>
        </w:rPr>
        <w:t xml:space="preserve"> ou la </w:t>
      </w:r>
      <w:r w:rsidRPr="00247167">
        <w:rPr>
          <w:lang w:val="fr-FR"/>
        </w:rPr>
        <w:t xml:space="preserve">réaliser dans les mois qui viennent, merci de nous en donner un aperçu représentatif auquel vous vous tiendrez. Nous nous réservons le droit de revoir notre décision quant à la participation si le projet soumis </w:t>
      </w:r>
      <w:r w:rsidR="00247167">
        <w:rPr>
          <w:lang w:val="fr-FR"/>
        </w:rPr>
        <w:t xml:space="preserve">est trop éloigné du dossier soumis. </w:t>
      </w:r>
    </w:p>
    <w:p w14:paraId="26F7D254" w14:textId="44FDDAF3" w:rsidR="00F807E5" w:rsidRPr="00247167" w:rsidRDefault="006861FA">
      <w:pPr>
        <w:numPr>
          <w:ilvl w:val="0"/>
          <w:numId w:val="2"/>
        </w:numPr>
        <w:spacing w:after="298" w:line="259" w:lineRule="auto"/>
        <w:ind w:hanging="214"/>
        <w:jc w:val="left"/>
        <w:rPr>
          <w:lang w:val="fr-FR"/>
        </w:rPr>
      </w:pPr>
      <w:r w:rsidRPr="00247167">
        <w:rPr>
          <w:b/>
          <w:bCs/>
          <w:lang w:val="fr-FR"/>
        </w:rPr>
        <w:t xml:space="preserve">Un texte de présentation de l’exposition </w:t>
      </w:r>
      <w:r w:rsidR="17F4D42F" w:rsidRPr="00247167">
        <w:rPr>
          <w:b/>
          <w:bCs/>
          <w:lang w:val="fr-FR"/>
        </w:rPr>
        <w:t>et le</w:t>
      </w:r>
      <w:r w:rsidRPr="00247167">
        <w:rPr>
          <w:b/>
          <w:bCs/>
          <w:lang w:val="fr-FR"/>
        </w:rPr>
        <w:t xml:space="preserve"> titre de l’expo</w:t>
      </w:r>
      <w:r w:rsidR="4632C2C4" w:rsidRPr="00247167">
        <w:rPr>
          <w:b/>
          <w:bCs/>
          <w:lang w:val="fr-FR"/>
        </w:rPr>
        <w:t>sition</w:t>
      </w:r>
      <w:r w:rsidRPr="00247167">
        <w:rPr>
          <w:b/>
          <w:bCs/>
          <w:lang w:val="fr-FR"/>
        </w:rPr>
        <w:t xml:space="preserve">, </w:t>
      </w:r>
      <w:r w:rsidRPr="00247167">
        <w:rPr>
          <w:lang w:val="fr-FR"/>
        </w:rPr>
        <w:t>en format Word</w:t>
      </w:r>
      <w:r w:rsidR="2C50BD3E" w:rsidRPr="00247167">
        <w:rPr>
          <w:lang w:val="fr-FR"/>
        </w:rPr>
        <w:t xml:space="preserve"> ou équivalent</w:t>
      </w:r>
      <w:r w:rsidRPr="00247167">
        <w:rPr>
          <w:lang w:val="fr-FR"/>
        </w:rPr>
        <w:t xml:space="preserve">.  </w:t>
      </w:r>
    </w:p>
    <w:p w14:paraId="7838BEA8" w14:textId="20CBF559" w:rsidR="00F807E5" w:rsidRPr="00247167" w:rsidRDefault="006861FA">
      <w:pPr>
        <w:numPr>
          <w:ilvl w:val="0"/>
          <w:numId w:val="2"/>
        </w:numPr>
        <w:spacing w:after="0" w:line="259" w:lineRule="auto"/>
        <w:ind w:hanging="214"/>
        <w:jc w:val="left"/>
        <w:rPr>
          <w:lang w:val="fr-FR"/>
        </w:rPr>
      </w:pPr>
      <w:r w:rsidRPr="00247167">
        <w:rPr>
          <w:b/>
          <w:bCs/>
          <w:lang w:val="fr-FR"/>
        </w:rPr>
        <w:t xml:space="preserve">Un texte de présentation du photographe, </w:t>
      </w:r>
      <w:r w:rsidRPr="00247167">
        <w:rPr>
          <w:lang w:val="fr-FR"/>
        </w:rPr>
        <w:t>en format Word</w:t>
      </w:r>
      <w:r w:rsidR="5126BA5E" w:rsidRPr="00247167">
        <w:rPr>
          <w:lang w:val="fr-FR"/>
        </w:rPr>
        <w:t xml:space="preserve"> ou équivalent</w:t>
      </w:r>
      <w:r w:rsidRPr="00247167">
        <w:rPr>
          <w:b/>
          <w:bCs/>
          <w:lang w:val="fr-FR"/>
        </w:rPr>
        <w:t>.</w:t>
      </w:r>
      <w:r w:rsidRPr="00247167">
        <w:rPr>
          <w:rFonts w:ascii="Arial Unicode MS" w:eastAsia="Arial Unicode MS" w:hAnsi="Arial Unicode MS" w:cs="Arial Unicode MS"/>
          <w:lang w:val="fr-FR"/>
        </w:rPr>
        <w:t xml:space="preserve"> </w:t>
      </w:r>
      <w:r w:rsidRPr="00247167">
        <w:rPr>
          <w:lang w:val="fr-FR"/>
        </w:rPr>
        <w:t xml:space="preserve"> </w:t>
      </w:r>
    </w:p>
    <w:p w14:paraId="33A8D76C" w14:textId="7D7F81A1" w:rsidR="10BA72FD" w:rsidRPr="00247167" w:rsidRDefault="10BA72FD" w:rsidP="10BA72FD">
      <w:pPr>
        <w:spacing w:after="14" w:line="259" w:lineRule="auto"/>
        <w:ind w:left="14" w:firstLine="0"/>
        <w:jc w:val="left"/>
        <w:rPr>
          <w:lang w:val="fr-FR"/>
        </w:rPr>
      </w:pPr>
    </w:p>
    <w:p w14:paraId="6C1031F9" w14:textId="73295939" w:rsidR="00F807E5" w:rsidRPr="00247167" w:rsidRDefault="6B4D96E6" w:rsidP="00247167">
      <w:pPr>
        <w:spacing w:after="14" w:line="259" w:lineRule="auto"/>
        <w:ind w:left="14" w:firstLine="0"/>
        <w:rPr>
          <w:color w:val="000000" w:themeColor="text1"/>
          <w:lang w:val="fr-FR"/>
        </w:rPr>
      </w:pPr>
      <w:r w:rsidRPr="00247167">
        <w:rPr>
          <w:lang w:val="fr-FR"/>
        </w:rPr>
        <w:t xml:space="preserve">L'envoi du dossier se fera </w:t>
      </w:r>
      <w:r w:rsidR="00247167">
        <w:rPr>
          <w:lang w:val="fr-FR"/>
        </w:rPr>
        <w:t>de préférence</w:t>
      </w:r>
      <w:r w:rsidRPr="00247167">
        <w:rPr>
          <w:lang w:val="fr-FR"/>
        </w:rPr>
        <w:t xml:space="preserve"> via </w:t>
      </w:r>
      <w:hyperlink r:id="rId15" w:history="1">
        <w:r w:rsidR="1AADBA64" w:rsidRPr="00AE23C7">
          <w:rPr>
            <w:rStyle w:val="Hyperlink"/>
            <w:lang w:val="fr-FR"/>
          </w:rPr>
          <w:t>wetransfer.com</w:t>
        </w:r>
      </w:hyperlink>
      <w:r w:rsidR="1AADBA64" w:rsidRPr="00247167">
        <w:rPr>
          <w:color w:val="auto"/>
          <w:lang w:val="fr-FR"/>
        </w:rPr>
        <w:t xml:space="preserve"> </w:t>
      </w:r>
      <w:r w:rsidR="00247167">
        <w:rPr>
          <w:color w:val="auto"/>
          <w:lang w:val="fr-FR"/>
        </w:rPr>
        <w:t xml:space="preserve">ou </w:t>
      </w:r>
      <w:hyperlink r:id="rId16" w:history="1">
        <w:r w:rsidR="00247167" w:rsidRPr="00247167">
          <w:rPr>
            <w:rStyle w:val="Hyperlink"/>
            <w:lang w:val="fr-FR"/>
          </w:rPr>
          <w:t>swisstransfer.com</w:t>
        </w:r>
        <w:r w:rsidR="00247167" w:rsidRPr="00247167">
          <w:rPr>
            <w:rStyle w:val="Hyperlink"/>
            <w:lang w:val="fr-FR"/>
          </w:rPr>
          <w:t xml:space="preserve"> </w:t>
        </w:r>
      </w:hyperlink>
      <w:r w:rsidR="00247167">
        <w:rPr>
          <w:color w:val="auto"/>
          <w:lang w:val="fr-FR"/>
        </w:rPr>
        <w:t xml:space="preserve"> </w:t>
      </w:r>
      <w:r w:rsidR="1AADBA64" w:rsidRPr="00247167">
        <w:rPr>
          <w:color w:val="auto"/>
          <w:lang w:val="fr-FR"/>
        </w:rPr>
        <w:t xml:space="preserve">à </w:t>
      </w:r>
      <w:hyperlink r:id="rId17" w:history="1">
        <w:r w:rsidR="1AADBA64" w:rsidRPr="00247167">
          <w:rPr>
            <w:rStyle w:val="Hyperlink"/>
            <w:lang w:val="fr-FR"/>
          </w:rPr>
          <w:t>info@bruxellespixels.be</w:t>
        </w:r>
      </w:hyperlink>
      <w:r w:rsidR="1AADBA64" w:rsidRPr="00247167">
        <w:rPr>
          <w:color w:val="auto"/>
          <w:lang w:val="fr-FR"/>
        </w:rPr>
        <w:t>.</w:t>
      </w:r>
    </w:p>
    <w:p w14:paraId="54F9AE05" w14:textId="77777777" w:rsidR="00F807E5" w:rsidRPr="00247167" w:rsidRDefault="006861FA" w:rsidP="10BA72FD">
      <w:pPr>
        <w:spacing w:after="0" w:line="259" w:lineRule="auto"/>
        <w:ind w:left="735" w:firstLine="0"/>
        <w:jc w:val="center"/>
        <w:rPr>
          <w:lang w:val="fr-FR"/>
        </w:rPr>
      </w:pPr>
      <w:r w:rsidRPr="00247167">
        <w:rPr>
          <w:lang w:val="fr-FR"/>
        </w:rPr>
        <w:t xml:space="preserve"> </w:t>
      </w:r>
      <w:r w:rsidRPr="00247167">
        <w:rPr>
          <w:rFonts w:ascii="Arial Unicode MS" w:eastAsia="Arial Unicode MS" w:hAnsi="Arial Unicode MS" w:cs="Arial Unicode MS"/>
          <w:lang w:val="fr-FR"/>
        </w:rPr>
        <w:t xml:space="preserve"> </w:t>
      </w:r>
      <w:r w:rsidRPr="00247167">
        <w:rPr>
          <w:lang w:val="fr-FR"/>
        </w:rPr>
        <w:t xml:space="preserve"> </w:t>
      </w:r>
    </w:p>
    <w:p w14:paraId="710E361D" w14:textId="20D3FF62" w:rsidR="00F807E5" w:rsidRPr="00247167" w:rsidRDefault="0CDDD51B">
      <w:pPr>
        <w:spacing w:after="312" w:line="259" w:lineRule="auto"/>
        <w:ind w:left="14"/>
        <w:jc w:val="left"/>
        <w:rPr>
          <w:lang w:val="fr-FR"/>
        </w:rPr>
      </w:pPr>
      <w:r w:rsidRPr="00247167">
        <w:rPr>
          <w:b/>
          <w:bCs/>
          <w:lang w:val="fr-FR"/>
        </w:rPr>
        <w:t>L</w:t>
      </w:r>
      <w:r w:rsidR="006861FA" w:rsidRPr="00247167">
        <w:rPr>
          <w:b/>
          <w:bCs/>
          <w:lang w:val="fr-FR"/>
        </w:rPr>
        <w:t xml:space="preserve">es dossiers incomplets ne seront pas pris en compte lors de la sélection.  </w:t>
      </w:r>
      <w:r w:rsidR="006861FA" w:rsidRPr="00247167">
        <w:rPr>
          <w:lang w:val="fr-FR"/>
        </w:rPr>
        <w:t xml:space="preserve"> </w:t>
      </w:r>
    </w:p>
    <w:p w14:paraId="3A7E0841" w14:textId="77777777" w:rsidR="00F807E5" w:rsidRDefault="006861FA">
      <w:pPr>
        <w:spacing w:after="326"/>
        <w:ind w:left="14"/>
      </w:pPr>
      <w:proofErr w:type="spellStart"/>
      <w:r>
        <w:t>Bruxelles</w:t>
      </w:r>
      <w:proofErr w:type="spellEnd"/>
      <w:r>
        <w:t xml:space="preserve">-Pixels </w:t>
      </w:r>
      <w:proofErr w:type="spellStart"/>
      <w:proofErr w:type="gramStart"/>
      <w:r>
        <w:t>s’engage</w:t>
      </w:r>
      <w:proofErr w:type="spellEnd"/>
      <w:r>
        <w:t xml:space="preserve"> :</w:t>
      </w:r>
      <w:proofErr w:type="gramEnd"/>
      <w:r>
        <w:t xml:space="preserve"> </w:t>
      </w:r>
    </w:p>
    <w:p w14:paraId="1F1726AB" w14:textId="50EAE2A9" w:rsidR="003F48A7" w:rsidRPr="00247167" w:rsidRDefault="006861FA" w:rsidP="003F48A7">
      <w:pPr>
        <w:pStyle w:val="ListParagraph"/>
        <w:numPr>
          <w:ilvl w:val="0"/>
          <w:numId w:val="5"/>
        </w:numPr>
        <w:rPr>
          <w:lang w:val="fr-FR"/>
        </w:rPr>
      </w:pPr>
      <w:r w:rsidRPr="00247167">
        <w:rPr>
          <w:lang w:val="fr-FR"/>
        </w:rPr>
        <w:t xml:space="preserve">A mettre à disposition des candidats sélectionnés l’occupation d’un espace pendant </w:t>
      </w:r>
      <w:r w:rsidR="1E5B6A93" w:rsidRPr="00247167">
        <w:rPr>
          <w:lang w:val="fr-FR"/>
        </w:rPr>
        <w:t>la durée de l’exposition.</w:t>
      </w:r>
      <w:r w:rsidR="00AE23C7">
        <w:rPr>
          <w:lang w:val="fr-FR"/>
        </w:rPr>
        <w:t xml:space="preserve"> Les frais éventuels à charge du candidat n’excéderont pas 150€. </w:t>
      </w:r>
    </w:p>
    <w:p w14:paraId="068DAEDD" w14:textId="54077BCF" w:rsidR="003F48A7" w:rsidRPr="00247167" w:rsidRDefault="7FE71104" w:rsidP="003F48A7">
      <w:pPr>
        <w:pStyle w:val="ListParagraph"/>
        <w:numPr>
          <w:ilvl w:val="0"/>
          <w:numId w:val="5"/>
        </w:numPr>
        <w:rPr>
          <w:lang w:val="fr-FR"/>
        </w:rPr>
      </w:pPr>
      <w:r w:rsidRPr="00247167">
        <w:rPr>
          <w:lang w:val="fr-FR"/>
        </w:rPr>
        <w:t>A</w:t>
      </w:r>
      <w:r w:rsidR="006861FA" w:rsidRPr="00247167">
        <w:rPr>
          <w:lang w:val="fr-FR"/>
        </w:rPr>
        <w:t xml:space="preserve"> promotionner les </w:t>
      </w:r>
      <w:r w:rsidR="00AE23C7">
        <w:rPr>
          <w:lang w:val="fr-FR"/>
        </w:rPr>
        <w:t xml:space="preserve">candidats </w:t>
      </w:r>
      <w:r w:rsidR="006861FA" w:rsidRPr="00247167">
        <w:rPr>
          <w:lang w:val="fr-FR"/>
        </w:rPr>
        <w:t xml:space="preserve">retenus au même titre que </w:t>
      </w:r>
      <w:r w:rsidR="00AE23C7">
        <w:rPr>
          <w:lang w:val="fr-FR"/>
        </w:rPr>
        <w:t>ses</w:t>
      </w:r>
      <w:r w:rsidR="006861FA" w:rsidRPr="00247167">
        <w:rPr>
          <w:lang w:val="fr-FR"/>
        </w:rPr>
        <w:t xml:space="preserve"> résidents. </w:t>
      </w:r>
    </w:p>
    <w:p w14:paraId="4CE745D7" w14:textId="38B341EF" w:rsidR="00F807E5" w:rsidRPr="00AE23C7" w:rsidRDefault="00F807E5">
      <w:pPr>
        <w:spacing w:after="27" w:line="259" w:lineRule="auto"/>
        <w:ind w:left="723" w:firstLine="0"/>
        <w:jc w:val="left"/>
        <w:rPr>
          <w:lang w:val="fr-FR"/>
        </w:rPr>
      </w:pPr>
    </w:p>
    <w:p w14:paraId="00729722" w14:textId="77777777" w:rsidR="00F807E5" w:rsidRDefault="006861FA">
      <w:pPr>
        <w:spacing w:after="304"/>
        <w:ind w:left="14"/>
      </w:pPr>
      <w:r>
        <w:t xml:space="preserve">Le </w:t>
      </w:r>
      <w:proofErr w:type="spellStart"/>
      <w:r>
        <w:t>candidat</w:t>
      </w:r>
      <w:proofErr w:type="spellEnd"/>
      <w:r>
        <w:t xml:space="preserve"> </w:t>
      </w:r>
      <w:proofErr w:type="spellStart"/>
      <w:r>
        <w:t>sélectionné</w:t>
      </w:r>
      <w:proofErr w:type="spellEnd"/>
      <w:r>
        <w:t xml:space="preserve"> </w:t>
      </w:r>
      <w:proofErr w:type="spellStart"/>
      <w:proofErr w:type="gramStart"/>
      <w:r>
        <w:t>s’engage</w:t>
      </w:r>
      <w:proofErr w:type="spellEnd"/>
      <w:r>
        <w:t xml:space="preserve"> :</w:t>
      </w:r>
      <w:proofErr w:type="gramEnd"/>
      <w:r>
        <w:t xml:space="preserve">  </w:t>
      </w:r>
    </w:p>
    <w:p w14:paraId="3DE3DCB9" w14:textId="0F89E223" w:rsidR="003F48A7" w:rsidRPr="00247167" w:rsidRDefault="006861FA" w:rsidP="003F48A7">
      <w:pPr>
        <w:pStyle w:val="ListParagraph"/>
        <w:numPr>
          <w:ilvl w:val="0"/>
          <w:numId w:val="4"/>
        </w:numPr>
        <w:spacing w:after="306"/>
        <w:rPr>
          <w:lang w:val="fr-FR"/>
        </w:rPr>
      </w:pPr>
      <w:r w:rsidRPr="00247167">
        <w:rPr>
          <w:lang w:val="fr-FR"/>
        </w:rPr>
        <w:t>A fournir une exposition cohérente</w:t>
      </w:r>
      <w:r w:rsidR="595CF3D3" w:rsidRPr="00247167">
        <w:rPr>
          <w:lang w:val="fr-FR"/>
        </w:rPr>
        <w:t xml:space="preserve">, </w:t>
      </w:r>
      <w:r w:rsidR="7CACA945" w:rsidRPr="00247167">
        <w:rPr>
          <w:lang w:val="fr-FR"/>
        </w:rPr>
        <w:t xml:space="preserve">originale </w:t>
      </w:r>
      <w:r w:rsidR="0CC86BA3" w:rsidRPr="00247167">
        <w:rPr>
          <w:lang w:val="fr-FR"/>
        </w:rPr>
        <w:t>et</w:t>
      </w:r>
      <w:r w:rsidR="00A27D56" w:rsidRPr="00247167">
        <w:rPr>
          <w:lang w:val="fr-FR"/>
        </w:rPr>
        <w:t xml:space="preserve"> qualitative</w:t>
      </w:r>
      <w:r w:rsidRPr="00247167">
        <w:rPr>
          <w:lang w:val="fr-FR"/>
        </w:rPr>
        <w:t>.</w:t>
      </w:r>
    </w:p>
    <w:p w14:paraId="717F1D39" w14:textId="51A66D86" w:rsidR="003F48A7" w:rsidRPr="00247167" w:rsidRDefault="006861FA" w:rsidP="003F48A7">
      <w:pPr>
        <w:pStyle w:val="ListParagraph"/>
        <w:numPr>
          <w:ilvl w:val="0"/>
          <w:numId w:val="4"/>
        </w:numPr>
        <w:spacing w:after="306"/>
        <w:rPr>
          <w:lang w:val="fr-FR"/>
        </w:rPr>
      </w:pPr>
      <w:r w:rsidRPr="00247167">
        <w:rPr>
          <w:lang w:val="fr-FR"/>
        </w:rPr>
        <w:t xml:space="preserve">Dans un esprit de cohésion et complémentarité artistique, il s’engage à participer aux réunions préparatoires liées à l’exposition et la mise en œuvre de la scénographie. </w:t>
      </w:r>
      <w:r w:rsidR="003F48A7" w:rsidRPr="00247167">
        <w:rPr>
          <w:lang w:val="fr-FR"/>
        </w:rPr>
        <w:t xml:space="preserve">Un compte Facebook est nécessaire pour pouvoir participer aux échanges ayant lieu via Messenger. </w:t>
      </w:r>
    </w:p>
    <w:p w14:paraId="7D149327" w14:textId="7C570313" w:rsidR="00F807E5" w:rsidRPr="00247167" w:rsidRDefault="3A607876" w:rsidP="003F48A7">
      <w:pPr>
        <w:pStyle w:val="ListParagraph"/>
        <w:numPr>
          <w:ilvl w:val="0"/>
          <w:numId w:val="4"/>
        </w:numPr>
        <w:spacing w:after="306"/>
        <w:rPr>
          <w:lang w:val="fr-FR"/>
        </w:rPr>
      </w:pPr>
      <w:r w:rsidRPr="00247167">
        <w:rPr>
          <w:lang w:val="fr-FR"/>
        </w:rPr>
        <w:t>Pendant la durée de l</w:t>
      </w:r>
      <w:r w:rsidR="006861FA" w:rsidRPr="00247167">
        <w:rPr>
          <w:lang w:val="fr-FR"/>
        </w:rPr>
        <w:t>’expo</w:t>
      </w:r>
      <w:r w:rsidR="003F48A7" w:rsidRPr="00247167">
        <w:rPr>
          <w:lang w:val="fr-FR"/>
        </w:rPr>
        <w:t>sition</w:t>
      </w:r>
      <w:r w:rsidR="006861FA" w:rsidRPr="00247167">
        <w:rPr>
          <w:lang w:val="fr-FR"/>
        </w:rPr>
        <w:t xml:space="preserve">, les candidats sélectionnés s’engagent à une présence </w:t>
      </w:r>
      <w:r w:rsidR="1C7D1600" w:rsidRPr="00247167">
        <w:rPr>
          <w:lang w:val="fr-FR"/>
        </w:rPr>
        <w:t xml:space="preserve">régulière </w:t>
      </w:r>
      <w:r w:rsidR="6E019169" w:rsidRPr="00247167">
        <w:rPr>
          <w:lang w:val="fr-FR"/>
        </w:rPr>
        <w:t xml:space="preserve">au lieu d’exposition en fonction du planning de présence </w:t>
      </w:r>
      <w:r w:rsidR="5FC38A37" w:rsidRPr="00247167">
        <w:rPr>
          <w:lang w:val="fr-FR"/>
        </w:rPr>
        <w:t xml:space="preserve">qui sera convenu </w:t>
      </w:r>
      <w:r w:rsidR="00AE23C7">
        <w:rPr>
          <w:lang w:val="fr-FR"/>
        </w:rPr>
        <w:t>entre</w:t>
      </w:r>
      <w:r w:rsidR="5FC38A37" w:rsidRPr="00247167">
        <w:rPr>
          <w:lang w:val="fr-FR"/>
        </w:rPr>
        <w:t xml:space="preserve"> les</w:t>
      </w:r>
      <w:r w:rsidR="6E019169" w:rsidRPr="00247167">
        <w:rPr>
          <w:lang w:val="fr-FR"/>
        </w:rPr>
        <w:t xml:space="preserve"> phot</w:t>
      </w:r>
      <w:r w:rsidR="328D0470" w:rsidRPr="00247167">
        <w:rPr>
          <w:lang w:val="fr-FR"/>
        </w:rPr>
        <w:t>ographes</w:t>
      </w:r>
      <w:r w:rsidR="006861FA" w:rsidRPr="00247167">
        <w:rPr>
          <w:lang w:val="fr-FR"/>
        </w:rPr>
        <w:t xml:space="preserve">. </w:t>
      </w:r>
    </w:p>
    <w:p w14:paraId="50B10681" w14:textId="0E142949" w:rsidR="35CCAE14" w:rsidRPr="00247167" w:rsidRDefault="35CCAE14" w:rsidP="10BA72FD">
      <w:pPr>
        <w:pStyle w:val="ListParagraph"/>
        <w:numPr>
          <w:ilvl w:val="0"/>
          <w:numId w:val="4"/>
        </w:numPr>
        <w:spacing w:after="306"/>
        <w:rPr>
          <w:lang w:val="fr-FR"/>
        </w:rPr>
      </w:pPr>
      <w:r w:rsidRPr="00247167">
        <w:rPr>
          <w:color w:val="000000" w:themeColor="text1"/>
          <w:lang w:val="fr-FR"/>
        </w:rPr>
        <w:t xml:space="preserve">A promouvoir l’exposition auprès de ses contacts et via ses canaux de promotion habituels (réseaux sociaux, …). </w:t>
      </w:r>
    </w:p>
    <w:p w14:paraId="3EC529BF" w14:textId="5E065DDC" w:rsidR="00F807E5" w:rsidRPr="00247167" w:rsidRDefault="006861FA">
      <w:pPr>
        <w:ind w:left="14"/>
        <w:rPr>
          <w:lang w:val="fr-FR"/>
        </w:rPr>
      </w:pPr>
      <w:r w:rsidRPr="00247167">
        <w:rPr>
          <w:lang w:val="fr-FR"/>
        </w:rPr>
        <w:t xml:space="preserve">Pour toute autre information concernant l’appel à candidature, n’hésitez pas à </w:t>
      </w:r>
      <w:r w:rsidR="6FCB3F02" w:rsidRPr="00247167">
        <w:rPr>
          <w:lang w:val="fr-FR"/>
        </w:rPr>
        <w:t xml:space="preserve">nous </w:t>
      </w:r>
      <w:r w:rsidRPr="00247167">
        <w:rPr>
          <w:lang w:val="fr-FR"/>
        </w:rPr>
        <w:t>contacter :</w:t>
      </w:r>
      <w:r w:rsidRPr="00247167">
        <w:rPr>
          <w:color w:val="0000FF"/>
          <w:lang w:val="fr-FR"/>
        </w:rPr>
        <w:t xml:space="preserve"> </w:t>
      </w:r>
      <w:r w:rsidR="4210C35D" w:rsidRPr="00247167">
        <w:rPr>
          <w:lang w:val="fr-FR"/>
        </w:rPr>
        <w:t>info@bruxellespixels.be</w:t>
      </w:r>
    </w:p>
    <w:p w14:paraId="253B9705" w14:textId="77777777" w:rsidR="00F807E5" w:rsidRPr="00247167" w:rsidRDefault="006861FA">
      <w:pPr>
        <w:spacing w:after="0" w:line="259" w:lineRule="auto"/>
        <w:ind w:left="0" w:firstLine="0"/>
        <w:jc w:val="left"/>
        <w:rPr>
          <w:lang w:val="fr-FR"/>
        </w:rPr>
      </w:pPr>
      <w:r w:rsidRPr="00247167">
        <w:rPr>
          <w:lang w:val="fr-FR"/>
        </w:rPr>
        <w:t xml:space="preserve"> </w:t>
      </w:r>
    </w:p>
    <w:sectPr w:rsidR="00F807E5" w:rsidRPr="0024716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278" w:right="1136" w:bottom="1397" w:left="1118" w:header="724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858BF" w14:textId="77777777" w:rsidR="00AF5BA6" w:rsidRDefault="00AF5BA6">
      <w:pPr>
        <w:spacing w:after="0" w:line="240" w:lineRule="auto"/>
      </w:pPr>
      <w:r>
        <w:separator/>
      </w:r>
    </w:p>
  </w:endnote>
  <w:endnote w:type="continuationSeparator" w:id="0">
    <w:p w14:paraId="1439EB14" w14:textId="77777777" w:rsidR="00AF5BA6" w:rsidRDefault="00AF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249FB" w14:textId="77777777" w:rsidR="00F807E5" w:rsidRDefault="006861FA">
    <w:pPr>
      <w:spacing w:after="0" w:line="259" w:lineRule="auto"/>
      <w:ind w:left="14" w:firstLine="0"/>
      <w:jc w:val="left"/>
    </w:pPr>
    <w:r>
      <w:rPr>
        <w:color w:val="E7E6E6"/>
      </w:rPr>
      <w:t xml:space="preserve">Bruxelles-Pixels : Schieven Regards 2018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3255F" w14:textId="77777777" w:rsidR="00F807E5" w:rsidRDefault="006861FA">
    <w:pPr>
      <w:spacing w:after="0" w:line="259" w:lineRule="auto"/>
      <w:ind w:left="14" w:firstLine="0"/>
      <w:jc w:val="left"/>
    </w:pPr>
    <w:r>
      <w:rPr>
        <w:color w:val="E7E6E6"/>
      </w:rPr>
      <w:t xml:space="preserve">Bruxelles-Pixels : Schieven Regards 2018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9F69" w14:textId="77777777" w:rsidR="00F807E5" w:rsidRDefault="006861FA">
    <w:pPr>
      <w:spacing w:after="0" w:line="259" w:lineRule="auto"/>
      <w:ind w:left="14" w:firstLine="0"/>
      <w:jc w:val="left"/>
    </w:pPr>
    <w:r>
      <w:rPr>
        <w:color w:val="E7E6E6"/>
      </w:rPr>
      <w:t xml:space="preserve">Bruxelles-Pixels : Schieven Regards 2018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71913" w14:textId="77777777" w:rsidR="00AF5BA6" w:rsidRDefault="00AF5BA6">
      <w:pPr>
        <w:spacing w:after="0" w:line="240" w:lineRule="auto"/>
      </w:pPr>
      <w:r>
        <w:separator/>
      </w:r>
    </w:p>
  </w:footnote>
  <w:footnote w:type="continuationSeparator" w:id="0">
    <w:p w14:paraId="61D35035" w14:textId="77777777" w:rsidR="00AF5BA6" w:rsidRDefault="00AF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CF454" w14:textId="77777777" w:rsidR="00F807E5" w:rsidRDefault="006861FA">
    <w:pPr>
      <w:spacing w:after="0" w:line="259" w:lineRule="auto"/>
      <w:ind w:left="1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9F0BD63" wp14:editId="07777777">
          <wp:simplePos x="0" y="0"/>
          <wp:positionH relativeFrom="page">
            <wp:posOffset>888822</wp:posOffset>
          </wp:positionH>
          <wp:positionV relativeFrom="page">
            <wp:posOffset>459689</wp:posOffset>
          </wp:positionV>
          <wp:extent cx="459105" cy="172644"/>
          <wp:effectExtent l="0" t="0" r="0" b="0"/>
          <wp:wrapSquare wrapText="bothSides"/>
          <wp:docPr id="1532505593" name="Picture 11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" name="Picture 11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9105" cy="172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16F69162">
      <w:t xml:space="preserve">     </w:t>
    </w:r>
  </w:p>
  <w:p w14:paraId="554EF5F4" w14:textId="77777777" w:rsidR="00F807E5" w:rsidRDefault="006861FA">
    <w:pPr>
      <w:spacing w:after="0" w:line="259" w:lineRule="auto"/>
      <w:ind w:left="14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171FA" w14:textId="77777777" w:rsidR="00F807E5" w:rsidRDefault="006861FA">
    <w:pPr>
      <w:spacing w:after="0" w:line="259" w:lineRule="auto"/>
      <w:ind w:left="14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6A6C57C" wp14:editId="07777777">
          <wp:simplePos x="0" y="0"/>
          <wp:positionH relativeFrom="page">
            <wp:posOffset>888822</wp:posOffset>
          </wp:positionH>
          <wp:positionV relativeFrom="page">
            <wp:posOffset>459689</wp:posOffset>
          </wp:positionV>
          <wp:extent cx="459105" cy="172644"/>
          <wp:effectExtent l="0" t="0" r="0" b="0"/>
          <wp:wrapSquare wrapText="bothSides"/>
          <wp:docPr id="1149" name="Picture 11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" name="Picture 11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9105" cy="172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16F69162">
      <w:t xml:space="preserve">     </w:t>
    </w:r>
  </w:p>
  <w:p w14:paraId="752553BD" w14:textId="77777777" w:rsidR="00F807E5" w:rsidRDefault="006861FA">
    <w:pPr>
      <w:spacing w:after="0" w:line="259" w:lineRule="auto"/>
      <w:ind w:left="14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E7E90" w14:textId="77777777" w:rsidR="00F807E5" w:rsidRDefault="006861FA">
    <w:pPr>
      <w:spacing w:after="0" w:line="259" w:lineRule="auto"/>
      <w:ind w:left="1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9B813B" wp14:editId="07777777">
          <wp:simplePos x="0" y="0"/>
          <wp:positionH relativeFrom="page">
            <wp:posOffset>888822</wp:posOffset>
          </wp:positionH>
          <wp:positionV relativeFrom="page">
            <wp:posOffset>459689</wp:posOffset>
          </wp:positionV>
          <wp:extent cx="459105" cy="172644"/>
          <wp:effectExtent l="0" t="0" r="0" b="0"/>
          <wp:wrapSquare wrapText="bothSides"/>
          <wp:docPr id="111781879" name="Picture 11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" name="Picture 11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9105" cy="172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16F69162">
      <w:t xml:space="preserve">     </w:t>
    </w:r>
  </w:p>
  <w:p w14:paraId="56051E44" w14:textId="77777777" w:rsidR="00F807E5" w:rsidRDefault="006861FA">
    <w:pPr>
      <w:spacing w:after="0" w:line="259" w:lineRule="auto"/>
      <w:ind w:left="14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B3D9C"/>
    <w:multiLevelType w:val="hybridMultilevel"/>
    <w:tmpl w:val="18724F04"/>
    <w:lvl w:ilvl="0" w:tplc="4EC42AFC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98D2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16C3A2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C9A74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E90CE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9A5F08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AA226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835B0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7E999E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A6CB6"/>
    <w:multiLevelType w:val="hybridMultilevel"/>
    <w:tmpl w:val="A92C74AA"/>
    <w:lvl w:ilvl="0" w:tplc="08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" w15:restartNumberingAfterBreak="0">
    <w:nsid w:val="3A1C0D50"/>
    <w:multiLevelType w:val="hybridMultilevel"/>
    <w:tmpl w:val="B04E1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97651"/>
    <w:multiLevelType w:val="hybridMultilevel"/>
    <w:tmpl w:val="A1A8564A"/>
    <w:lvl w:ilvl="0" w:tplc="DAD0D5EE">
      <w:start w:val="1"/>
      <w:numFmt w:val="bullet"/>
      <w:lvlText w:val="-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48D9A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080722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20304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81B92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8DE8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1AAED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64D04C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2F50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C328A0"/>
    <w:multiLevelType w:val="hybridMultilevel"/>
    <w:tmpl w:val="700C12C4"/>
    <w:lvl w:ilvl="0" w:tplc="08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571045534">
    <w:abstractNumId w:val="0"/>
  </w:num>
  <w:num w:numId="2" w16cid:durableId="2062051307">
    <w:abstractNumId w:val="3"/>
  </w:num>
  <w:num w:numId="3" w16cid:durableId="460418380">
    <w:abstractNumId w:val="2"/>
  </w:num>
  <w:num w:numId="4" w16cid:durableId="2065522437">
    <w:abstractNumId w:val="1"/>
  </w:num>
  <w:num w:numId="5" w16cid:durableId="1840273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1DAC1F"/>
    <w:rsid w:val="00042427"/>
    <w:rsid w:val="000D6B7D"/>
    <w:rsid w:val="00172023"/>
    <w:rsid w:val="001C48FC"/>
    <w:rsid w:val="00247167"/>
    <w:rsid w:val="003F48A7"/>
    <w:rsid w:val="00465CCC"/>
    <w:rsid w:val="005A148D"/>
    <w:rsid w:val="006861FA"/>
    <w:rsid w:val="007C5B47"/>
    <w:rsid w:val="009929F0"/>
    <w:rsid w:val="00A27D56"/>
    <w:rsid w:val="00AE23C7"/>
    <w:rsid w:val="00AF5BA6"/>
    <w:rsid w:val="00D230DA"/>
    <w:rsid w:val="00F02626"/>
    <w:rsid w:val="00F807E5"/>
    <w:rsid w:val="03C3D8C2"/>
    <w:rsid w:val="03DBEFF5"/>
    <w:rsid w:val="077E37AD"/>
    <w:rsid w:val="07B5F0B9"/>
    <w:rsid w:val="07DCB408"/>
    <w:rsid w:val="08FDC5B3"/>
    <w:rsid w:val="0ACDCD47"/>
    <w:rsid w:val="0BC470EE"/>
    <w:rsid w:val="0CC86BA3"/>
    <w:rsid w:val="0CDDD51B"/>
    <w:rsid w:val="0E77CB62"/>
    <w:rsid w:val="0EE64148"/>
    <w:rsid w:val="0EEB7F7D"/>
    <w:rsid w:val="10BA72FD"/>
    <w:rsid w:val="14E5D6B2"/>
    <w:rsid w:val="16F69162"/>
    <w:rsid w:val="17F4D42F"/>
    <w:rsid w:val="18989E8A"/>
    <w:rsid w:val="18B80895"/>
    <w:rsid w:val="19650ED3"/>
    <w:rsid w:val="19843F07"/>
    <w:rsid w:val="1A0F87AB"/>
    <w:rsid w:val="1A6A78FD"/>
    <w:rsid w:val="1AADBA64"/>
    <w:rsid w:val="1AC504BB"/>
    <w:rsid w:val="1BE4373A"/>
    <w:rsid w:val="1C7D1600"/>
    <w:rsid w:val="1E5B6A93"/>
    <w:rsid w:val="1F7AF55D"/>
    <w:rsid w:val="1FD38683"/>
    <w:rsid w:val="21C53ECE"/>
    <w:rsid w:val="22B3CDEC"/>
    <w:rsid w:val="234AD409"/>
    <w:rsid w:val="26352D15"/>
    <w:rsid w:val="2736D803"/>
    <w:rsid w:val="29B72856"/>
    <w:rsid w:val="29E26AAC"/>
    <w:rsid w:val="2B69D78D"/>
    <w:rsid w:val="2C482225"/>
    <w:rsid w:val="2C50BD3E"/>
    <w:rsid w:val="2D548383"/>
    <w:rsid w:val="2DF29137"/>
    <w:rsid w:val="2EC702EE"/>
    <w:rsid w:val="2F419CDF"/>
    <w:rsid w:val="2F861066"/>
    <w:rsid w:val="30B716E0"/>
    <w:rsid w:val="30CFBFDD"/>
    <w:rsid w:val="32793DA1"/>
    <w:rsid w:val="328D0470"/>
    <w:rsid w:val="32A07F6F"/>
    <w:rsid w:val="334CFBDB"/>
    <w:rsid w:val="336AE89A"/>
    <w:rsid w:val="359D0F9D"/>
    <w:rsid w:val="35CCAE14"/>
    <w:rsid w:val="3719EFDD"/>
    <w:rsid w:val="374CAEC4"/>
    <w:rsid w:val="38255FD2"/>
    <w:rsid w:val="38C84E56"/>
    <w:rsid w:val="3A607876"/>
    <w:rsid w:val="3AC94DB9"/>
    <w:rsid w:val="3C1DAC1F"/>
    <w:rsid w:val="3C5CDF74"/>
    <w:rsid w:val="3D0BF554"/>
    <w:rsid w:val="3D6F5477"/>
    <w:rsid w:val="3D724D27"/>
    <w:rsid w:val="3DD40AE5"/>
    <w:rsid w:val="3ED8090D"/>
    <w:rsid w:val="412E0710"/>
    <w:rsid w:val="41484349"/>
    <w:rsid w:val="4210C35D"/>
    <w:rsid w:val="421E4E00"/>
    <w:rsid w:val="42C9D771"/>
    <w:rsid w:val="432EEB5C"/>
    <w:rsid w:val="4515A2C6"/>
    <w:rsid w:val="45B6912A"/>
    <w:rsid w:val="45D5C15E"/>
    <w:rsid w:val="4632C2C4"/>
    <w:rsid w:val="46668C1E"/>
    <w:rsid w:val="4A7B62DC"/>
    <w:rsid w:val="4AAE4299"/>
    <w:rsid w:val="4B39FD41"/>
    <w:rsid w:val="4B6D50D4"/>
    <w:rsid w:val="4C59D426"/>
    <w:rsid w:val="4D8122D5"/>
    <w:rsid w:val="4F10D55A"/>
    <w:rsid w:val="4F99BA49"/>
    <w:rsid w:val="5034B043"/>
    <w:rsid w:val="5126BA5E"/>
    <w:rsid w:val="51D080A4"/>
    <w:rsid w:val="52210EF7"/>
    <w:rsid w:val="53682DA2"/>
    <w:rsid w:val="5483B922"/>
    <w:rsid w:val="55340AC9"/>
    <w:rsid w:val="5714B0E9"/>
    <w:rsid w:val="575CEDC6"/>
    <w:rsid w:val="58D41AB4"/>
    <w:rsid w:val="58E1BAD2"/>
    <w:rsid w:val="595CF3D3"/>
    <w:rsid w:val="59D638F2"/>
    <w:rsid w:val="5BB6E27C"/>
    <w:rsid w:val="5BFB78F5"/>
    <w:rsid w:val="5E95D396"/>
    <w:rsid w:val="5EFD4878"/>
    <w:rsid w:val="5F5845EB"/>
    <w:rsid w:val="5FC38A37"/>
    <w:rsid w:val="60A34FE6"/>
    <w:rsid w:val="60D6102B"/>
    <w:rsid w:val="611B1B9D"/>
    <w:rsid w:val="6226490A"/>
    <w:rsid w:val="62D643FE"/>
    <w:rsid w:val="62EF6C5B"/>
    <w:rsid w:val="63DAF0A8"/>
    <w:rsid w:val="642A1A8E"/>
    <w:rsid w:val="68F0164C"/>
    <w:rsid w:val="69EEF3CC"/>
    <w:rsid w:val="6AE155E3"/>
    <w:rsid w:val="6B30D225"/>
    <w:rsid w:val="6B4D96E6"/>
    <w:rsid w:val="6B698F51"/>
    <w:rsid w:val="6B96049F"/>
    <w:rsid w:val="6C7BF010"/>
    <w:rsid w:val="6DC3876F"/>
    <w:rsid w:val="6E019169"/>
    <w:rsid w:val="6FB390D2"/>
    <w:rsid w:val="6FCB3F02"/>
    <w:rsid w:val="6FDF419E"/>
    <w:rsid w:val="7055F0D4"/>
    <w:rsid w:val="714F6133"/>
    <w:rsid w:val="73D96024"/>
    <w:rsid w:val="7418EDF5"/>
    <w:rsid w:val="7437832A"/>
    <w:rsid w:val="745DEBB3"/>
    <w:rsid w:val="75544590"/>
    <w:rsid w:val="75AC07E2"/>
    <w:rsid w:val="77186B7F"/>
    <w:rsid w:val="78807435"/>
    <w:rsid w:val="7886B848"/>
    <w:rsid w:val="798EB3BA"/>
    <w:rsid w:val="7AFE30FF"/>
    <w:rsid w:val="7BD0DE0F"/>
    <w:rsid w:val="7C412AB2"/>
    <w:rsid w:val="7CACA945"/>
    <w:rsid w:val="7D6DE4A4"/>
    <w:rsid w:val="7D7AE447"/>
    <w:rsid w:val="7E862518"/>
    <w:rsid w:val="7F228C42"/>
    <w:rsid w:val="7FE7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A18016"/>
  <w15:docId w15:val="{4991C9F5-B48F-4841-B315-1E39CCD9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0" w:lineRule="auto"/>
      <w:ind w:left="29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0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7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0262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4716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tagram.com/bruxellespixel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bruxellespixels" TargetMode="External"/><Relationship Id="rId17" Type="http://schemas.openxmlformats.org/officeDocument/2006/relationships/hyperlink" Target="mailto:info@bruxellespixels.b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wisstransfer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ruxellespixels.be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etransfer.com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bruxellespixels.be/photographes-residents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bruxellespixels.be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880E91E87344A9C96F450A00B39DC" ma:contentTypeVersion="12" ma:contentTypeDescription="Create a new document." ma:contentTypeScope="" ma:versionID="b9b0bef89413d174336908ce1f187a4d">
  <xsd:schema xmlns:xsd="http://www.w3.org/2001/XMLSchema" xmlns:xs="http://www.w3.org/2001/XMLSchema" xmlns:p="http://schemas.microsoft.com/office/2006/metadata/properties" xmlns:ns2="0ecf5af9-2fad-4f02-9258-acf129e41d9f" xmlns:ns3="0294f857-b12e-4fb9-95bf-b726dbcc4f99" targetNamespace="http://schemas.microsoft.com/office/2006/metadata/properties" ma:root="true" ma:fieldsID="d9cf22840186c1f036b66d8123f97155" ns2:_="" ns3:_="">
    <xsd:import namespace="0ecf5af9-2fad-4f02-9258-acf129e41d9f"/>
    <xsd:import namespace="0294f857-b12e-4fb9-95bf-b726dbcc4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f5af9-2fad-4f02-9258-acf129e41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4f857-b12e-4fb9-95bf-b726dbcc4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94C5B-5360-4E4B-969F-B1F2E72A83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8762E6-6E4A-49EB-8815-3CB4A0CE5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094CD-4D60-4074-B05C-8F623776E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f5af9-2fad-4f02-9258-acf129e41d9f"/>
    <ds:schemaRef ds:uri="0294f857-b12e-4fb9-95bf-b726dbcc4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CONVENTION PHOTOGRAPHE 2018-4.docx</vt:lpstr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CONVENTION PHOTOGRAPHE 2018-4.docx</dc:title>
  <dc:subject/>
  <dc:creator>patrice niset</dc:creator>
  <cp:keywords/>
  <cp:lastModifiedBy>Philippe Clabots</cp:lastModifiedBy>
  <cp:revision>16</cp:revision>
  <dcterms:created xsi:type="dcterms:W3CDTF">2019-10-16T06:43:00Z</dcterms:created>
  <dcterms:modified xsi:type="dcterms:W3CDTF">2024-11-14T14:07:00Z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0x010100EC5880E91E87344A9C96F450A00B39DC</vt:lpwstr>
  </property>
</Properties>
</file>