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g" ContentType="image/jpeg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11.xml" ContentType="application/vnd.openxmlformats-officedocument.wordprocessingml.footer+xml"/>
  <Override PartName="/customXml/item3.xml" ContentType="application/xml"/>
  <Override PartName="/customXml/itemProps311.xml" ContentType="application/vnd.openxmlformats-officedocument.customXmlProperties+xml"/>
  <Override PartName="/word/webSettings.xml" ContentType="application/vnd.openxmlformats-officedocument.wordprocessingml.webSettings+xml"/>
  <Override PartName="/word/footer122.xml" ContentType="application/vnd.openxmlformats-officedocument.wordprocessingml.footer+xml"/>
  <Override PartName="/word/theme/theme111.xml" ContentType="application/vnd.openxmlformats-officedocument.theme+xml"/>
  <Override PartName="/customXml/item222.xml" ContentType="application/xml"/>
  <Override PartName="/customXml/itemProps222.xml" ContentType="application/vnd.openxmlformats-officedocument.customXmlProperties+xml"/>
  <Override PartName="/word/fontTable.xml" ContentType="application/vnd.openxmlformats-officedocument.wordprocessingml.fontTable+xml"/>
  <Override PartName="/customXml/item133.xml" ContentType="application/xml"/>
  <Override PartName="/customXml/itemProps133.xml" ContentType="application/vnd.openxmlformats-officedocument.customXmlProperties+xml"/>
  <Override PartName="/word/settings.xml" ContentType="application/vnd.openxmlformats-officedocument.wordprocessingml.settings+xml"/>
  <Override PartName="/word/header211.xml" ContentType="application/vnd.openxmlformats-officedocument.wordprocessingml.header+xml"/>
  <Override PartName="/word/styles.xml" ContentType="application/vnd.openxmlformats-officedocument.wordprocessingml.styles+xml"/>
  <Override PartName="/word/footer333.xml" ContentType="application/vnd.openxmlformats-officedocument.wordprocessingml.footer+xml"/>
  <Override PartName="/word/header12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524548719f844a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0552d2bb940d4cae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pStyle w:val="Title"/>
        <w:jc w:val="center"/>
        <w:rPr>
          <w:b w:val="1"/>
          <w:bCs w:val="1"/>
          <w:sz w:val="38"/>
          <w:szCs w:val="38"/>
        </w:rPr>
      </w:pPr>
      <w:r w:rsidR="00F02626">
        <w:rPr/>
        <w:t xml:space="preserve">Brussels </w:t>
      </w:r>
      <w:r w:rsidR="00F02626">
        <w:rPr/>
        <w:t xml:space="preserve">Pixels 2022</w:t>
      </w:r>
    </w:p>
    <w:p>
      <w:pPr>
        <w:pStyle w:val="Title"/>
        <w:jc w:val="center"/>
      </w:pPr>
      <w:r>
        <w:rPr>
          <w:b/>
          <w:sz w:val="32"/>
        </w:rPr>
        <w:t xml:space="preserve">CALL FOR APPLICATIONS</w:t>
      </w:r>
    </w:p>
    <w:p w:rsidR="00F807E5" w:rsidRDefault="006861FA" w14:paraId="29D6B04F" w14:textId="77777777">
      <w:pPr>
        <w:spacing w:after="0" w:line="259" w:lineRule="auto"/>
        <w:ind w:start="106" w:firstLine="0"/>
        <w:jc w:val="center"/>
      </w:pPr>
      <w:r>
        <w:rPr>
          <w:b/>
          <w:sz w:val="32"/>
        </w:rPr>
        <w:t xml:space="preserve"> </w:t>
      </w:r>
    </w:p>
    <w:p w:rsidR="00F807E5" w:rsidP="00F02626" w:rsidRDefault="006861FA" w14:paraId="44EEFD60" w14:textId="181EA8D9">
      <w:pPr>
        <w:spacing w:after="0" w:line="259" w:lineRule="auto"/>
        <w:ind w:start="82" w:firstLine="0"/>
        <w:jc w:val="center"/>
      </w:pPr>
      <w:r>
        <w:rPr>
          <w:rFonts w:ascii="Times New Roman" w:hAnsi="Times New Roman" w:eastAsia="Times New Roman" w:cs="Times New Roman"/>
          <w:sz w:val="32"/>
        </w:rPr>
        <w:t xml:space="preserve"> </w:t>
      </w:r>
      <w:r>
        <w:t xml:space="preserve"> </w:t>
      </w:r>
    </w:p>
    <w:p>
      <w:pPr>
        <w:pStyle w:val="Heading1"/>
      </w:pPr>
      <w:r>
        <w:t xml:space="preserve">What is </w:t>
      </w:r>
      <w:r>
        <w:t xml:space="preserve">'</w:t>
      </w:r>
      <w:r>
        <w:t xml:space="preserve">Brussels </w:t>
      </w:r>
      <w:r>
        <w:t xml:space="preserve">Pixels' </w:t>
      </w:r>
      <w:r w:rsidRPr="00465CCC">
        <w:t xml:space="preserve">by Ars Varia</w:t>
      </w:r>
      <w:r>
        <w:t xml:space="preserve">? </w:t>
      </w:r>
      <w:r>
        <w:t xml:space="preserve">  </w:t>
      </w:r>
    </w:p>
    <w:p w:rsidR="00F807E5" w:rsidRDefault="006861FA" w14:paraId="100C5B58" w14:textId="77777777">
      <w:pPr>
        <w:spacing w:after="0" w:line="259" w:lineRule="auto"/>
        <w:ind w:start="84" w:firstLine="0"/>
        <w:jc w:val="center"/>
      </w:pPr>
      <w:r w:rsidR="006861FA">
        <w:rPr/>
        <w:t xml:space="preserve"> </w:t>
      </w:r>
    </w:p>
    <w:p>
      <w:pPr>
        <w:pStyle w:val="Normal"/>
        <w:bidi w:val="0"/>
        <w:spacing w:before="0" w:beforeAutospacing="off" w:after="3" w:afterAutospacing="off" w:line="260" w:lineRule="auto"/>
        <w:ind w:start="19" w:end="0"/>
        <w:jc w:val="both"/>
        <w:rPr>
          <w:noProof w:val="0"/>
          <w:lang w:val="en-US"/>
        </w:rPr>
      </w:pP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The 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photographic 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collective 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"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Bruxelles 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Pixels", 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consisting </w:t>
      </w:r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of </w:t>
      </w:r>
      <w:hyperlink r:id="R790b706c40b64f17">
        <w:r w:rsidRPr="5EFD4878" w:rsidR="077E37AD">
          <w:rPr>
            <w:rFonts w:ascii="Arial" w:hAnsi="Arial" w:eastAsia="Arial" w:cs="Arial"/>
            <w:noProof w:val="0"/>
            <w:color w:val="000000" w:themeColor="text1" w:themeTint="FF" w:themeShade="FF"/>
            <w:lang w:val="en-US"/>
          </w:rPr>
          <w:t xml:space="preserve">six resident artists</w:t>
        </w:r>
      </w:hyperlink>
      <w:r w:rsidRPr="5EFD4878" w:rsidR="077E37AD"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  <w:t xml:space="preserve">, </w:t>
      </w:r>
      <w:r w:rsidRPr="5EFD4878" w:rsidR="077E37AD">
        <w:rPr>
          <w:noProof w:val="0"/>
          <w:lang w:val="en-US"/>
        </w:rPr>
        <w:t xml:space="preserve">is </w:t>
      </w:r>
      <w:r w:rsidRPr="5EFD4878" w:rsidR="077E37AD">
        <w:rPr>
          <w:noProof w:val="0"/>
          <w:lang w:val="en-US"/>
        </w:rPr>
        <w:t xml:space="preserve">one </w:t>
      </w:r>
      <w:r w:rsidRPr="5EFD4878" w:rsidR="077E37AD">
        <w:rPr>
          <w:noProof w:val="0"/>
          <w:lang w:val="en-US"/>
        </w:rPr>
        <w:t xml:space="preserve">of the sections of </w:t>
      </w:r>
      <w:hyperlink r:id="R6d76743ee0444d01">
        <w:r w:rsidRPr="5EFD4878" w:rsidR="077E37AD">
          <w:rPr>
            <w:noProof w:val="0"/>
            <w:lang w:val="en-US"/>
          </w:rPr>
          <w:t xml:space="preserve">ARS VARIA</w:t>
        </w:r>
      </w:hyperlink>
      <w:r w:rsidRPr="5EFD4878" w:rsidR="077E37AD">
        <w:rPr>
          <w:noProof w:val="0"/>
          <w:lang w:val="en-US"/>
        </w:rPr>
        <w:t xml:space="preserve">.</w:t>
      </w:r>
    </w:p>
    <w:p w:rsidR="7055F0D4" w:rsidP="7055F0D4" w:rsidRDefault="7055F0D4" w14:paraId="19BFC993" w14:textId="039191E3">
      <w:pPr>
        <w:pStyle w:val="Normal"/>
        <w:bidi w:val="0"/>
        <w:spacing w:before="0" w:beforeAutospacing="off" w:after="3" w:afterAutospacing="off" w:line="260" w:lineRule="auto"/>
        <w:ind w:start="19" w:end="0"/>
        <w:jc w:val="both"/>
        <w:rPr>
          <w:rFonts w:ascii="Arial" w:hAnsi="Arial" w:eastAsia="Arial" w:cs="Arial"/>
          <w:noProof w:val="0"/>
          <w:color w:val="000000" w:themeColor="text1" w:themeTint="FF" w:themeShade="FF"/>
          <w:lang w:val="en-US"/>
        </w:rPr>
      </w:pPr>
    </w:p>
    <w:p>
      <w:pPr>
        <w:pStyle w:val="Normal"/>
        <w:bidi w:val="0"/>
        <w:spacing w:before="0" w:beforeAutospacing="off" w:after="3" w:afterAutospacing="off" w:line="260" w:lineRule="auto"/>
        <w:ind w:start="19" w:end="0"/>
        <w:jc w:val="both"/>
        <w:rPr>
          <w:noProof w:val="0"/>
          <w:lang w:val="en-US"/>
        </w:rPr>
      </w:pPr>
      <w:r w:rsidRPr="7055F0D4" w:rsidR="077E37AD">
        <w:rPr>
          <w:noProof w:val="0"/>
          <w:lang w:val="en-US"/>
        </w:rPr>
        <w:t xml:space="preserve">The </w:t>
      </w:r>
      <w:r w:rsidRPr="7055F0D4" w:rsidR="077E37AD">
        <w:rPr>
          <w:noProof w:val="0"/>
          <w:lang w:val="en-US"/>
        </w:rPr>
        <w:t xml:space="preserve">photographers </w:t>
      </w:r>
      <w:r w:rsidRPr="7055F0D4" w:rsidR="077E37AD">
        <w:rPr>
          <w:noProof w:val="0"/>
          <w:lang w:val="en-US"/>
        </w:rPr>
        <w:t xml:space="preserve">take </w:t>
      </w:r>
      <w:r w:rsidRPr="7055F0D4" w:rsidR="077E37AD">
        <w:rPr>
          <w:noProof w:val="0"/>
          <w:lang w:val="en-US"/>
        </w:rPr>
        <w:t xml:space="preserve">a </w:t>
      </w:r>
      <w:r w:rsidRPr="7055F0D4" w:rsidR="077E37AD">
        <w:rPr>
          <w:noProof w:val="0"/>
          <w:lang w:val="en-US"/>
        </w:rPr>
        <w:t xml:space="preserve">different </w:t>
      </w:r>
      <w:r w:rsidRPr="7055F0D4" w:rsidR="077E37AD">
        <w:rPr>
          <w:noProof w:val="0"/>
          <w:lang w:val="en-US"/>
        </w:rPr>
        <w:t xml:space="preserve">look </w:t>
      </w:r>
      <w:r w:rsidRPr="7055F0D4" w:rsidR="077E37AD">
        <w:rPr>
          <w:noProof w:val="0"/>
          <w:lang w:val="en-US"/>
        </w:rPr>
        <w:t xml:space="preserve">at </w:t>
      </w:r>
      <w:r w:rsidRPr="7055F0D4" w:rsidR="077E37AD">
        <w:rPr>
          <w:noProof w:val="0"/>
          <w:lang w:val="en-US"/>
        </w:rPr>
        <w:t xml:space="preserve">this </w:t>
      </w:r>
      <w:r w:rsidRPr="7055F0D4" w:rsidR="077E37AD">
        <w:rPr>
          <w:noProof w:val="0"/>
          <w:lang w:val="en-US"/>
        </w:rPr>
        <w:t xml:space="preserve">city</w:t>
      </w:r>
      <w:r w:rsidRPr="7055F0D4" w:rsidR="077E37AD">
        <w:rPr>
          <w:noProof w:val="0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whether they </w:t>
      </w:r>
      <w:r w:rsidRPr="7055F0D4" w:rsidR="077E37AD">
        <w:rPr>
          <w:noProof w:val="0"/>
          <w:lang w:val="en-US"/>
        </w:rPr>
        <w:t xml:space="preserve">are </w:t>
      </w:r>
      <w:r w:rsidRPr="7055F0D4" w:rsidR="077E37AD">
        <w:rPr>
          <w:noProof w:val="0"/>
          <w:lang w:val="en-US"/>
        </w:rPr>
        <w:t xml:space="preserve">natives </w:t>
      </w:r>
      <w:r w:rsidRPr="7055F0D4" w:rsidR="077E37AD">
        <w:rPr>
          <w:noProof w:val="0"/>
          <w:lang w:val="en-US"/>
        </w:rPr>
        <w:t xml:space="preserve">or </w:t>
      </w:r>
      <w:r w:rsidRPr="7055F0D4" w:rsidR="077E37AD">
        <w:rPr>
          <w:noProof w:val="0"/>
          <w:lang w:val="en-US"/>
        </w:rPr>
        <w:t xml:space="preserve">not. Whether they are </w:t>
      </w:r>
      <w:r w:rsidRPr="7055F0D4" w:rsidR="077E37AD">
        <w:rPr>
          <w:noProof w:val="0"/>
          <w:lang w:val="en-US"/>
        </w:rPr>
        <w:t xml:space="preserve">natives of the </w:t>
      </w:r>
      <w:r w:rsidRPr="7055F0D4" w:rsidR="077E37AD">
        <w:rPr>
          <w:noProof w:val="0"/>
          <w:lang w:val="en-US"/>
        </w:rPr>
        <w:t xml:space="preserve">capital </w:t>
      </w:r>
      <w:r w:rsidRPr="7055F0D4" w:rsidR="077E37AD">
        <w:rPr>
          <w:noProof w:val="0"/>
          <w:lang w:val="en-US"/>
        </w:rPr>
        <w:t xml:space="preserve">or </w:t>
      </w:r>
      <w:r w:rsidRPr="7055F0D4" w:rsidR="077E37AD">
        <w:rPr>
          <w:noProof w:val="0"/>
          <w:lang w:val="en-US"/>
        </w:rPr>
        <w:t xml:space="preserve">have arrived </w:t>
      </w:r>
      <w:r w:rsidRPr="7055F0D4" w:rsidR="077E37AD">
        <w:rPr>
          <w:noProof w:val="0"/>
          <w:lang w:val="en-US"/>
        </w:rPr>
        <w:t xml:space="preserve">here </w:t>
      </w:r>
      <w:r w:rsidRPr="7055F0D4" w:rsidR="077E37AD">
        <w:rPr>
          <w:noProof w:val="0"/>
          <w:lang w:val="en-US"/>
        </w:rPr>
        <w:t xml:space="preserve">by </w:t>
      </w:r>
      <w:r w:rsidRPr="7055F0D4" w:rsidR="077E37AD">
        <w:rPr>
          <w:noProof w:val="0"/>
          <w:lang w:val="en-US"/>
        </w:rPr>
        <w:t xml:space="preserve">chance</w:t>
      </w:r>
      <w:r w:rsidRPr="7055F0D4" w:rsidR="077E37AD">
        <w:rPr>
          <w:noProof w:val="0"/>
          <w:lang w:val="en-US"/>
        </w:rPr>
        <w:t xml:space="preserve">, the </w:t>
      </w:r>
      <w:r w:rsidRPr="7055F0D4" w:rsidR="077E37AD">
        <w:rPr>
          <w:noProof w:val="0"/>
          <w:lang w:val="en-US"/>
        </w:rPr>
        <w:t xml:space="preserve">important thing </w:t>
      </w:r>
      <w:r w:rsidRPr="7055F0D4" w:rsidR="077E37AD">
        <w:rPr>
          <w:noProof w:val="0"/>
          <w:lang w:val="en-US"/>
        </w:rPr>
        <w:t xml:space="preserve">is </w:t>
      </w:r>
      <w:r w:rsidRPr="7055F0D4" w:rsidR="077E37AD">
        <w:rPr>
          <w:noProof w:val="0"/>
          <w:lang w:val="en-US"/>
        </w:rPr>
        <w:t xml:space="preserve">that the </w:t>
      </w:r>
      <w:r w:rsidRPr="7055F0D4" w:rsidR="077E37AD">
        <w:rPr>
          <w:noProof w:val="0"/>
          <w:lang w:val="en-US"/>
        </w:rPr>
        <w:t xml:space="preserve">magic </w:t>
      </w:r>
      <w:r w:rsidRPr="7055F0D4" w:rsidR="077E37AD">
        <w:rPr>
          <w:noProof w:val="0"/>
          <w:lang w:val="en-US"/>
        </w:rPr>
        <w:t xml:space="preserve">happens</w:t>
      </w:r>
      <w:r w:rsidRPr="7055F0D4" w:rsidR="077E37AD">
        <w:rPr>
          <w:noProof w:val="0"/>
          <w:lang w:val="en-US"/>
        </w:rPr>
        <w:t xml:space="preserve">! </w:t>
      </w:r>
      <w:r w:rsidRPr="7055F0D4" w:rsidR="077E37AD">
        <w:rPr>
          <w:noProof w:val="0"/>
          <w:lang w:val="en-US"/>
        </w:rPr>
        <w:t xml:space="preserve">Yes, </w:t>
      </w:r>
      <w:r w:rsidRPr="7055F0D4" w:rsidR="077E37AD">
        <w:rPr>
          <w:noProof w:val="0"/>
          <w:lang w:val="en-US"/>
        </w:rPr>
        <w:t xml:space="preserve">this </w:t>
      </w:r>
      <w:r w:rsidRPr="7055F0D4" w:rsidR="077E37AD">
        <w:rPr>
          <w:noProof w:val="0"/>
          <w:lang w:val="en-US"/>
        </w:rPr>
        <w:t xml:space="preserve">city </w:t>
      </w:r>
      <w:r w:rsidRPr="7055F0D4" w:rsidR="077E37AD">
        <w:rPr>
          <w:noProof w:val="0"/>
          <w:lang w:val="en-US"/>
        </w:rPr>
        <w:t xml:space="preserve">so </w:t>
      </w:r>
      <w:r w:rsidRPr="7055F0D4" w:rsidR="077E37AD">
        <w:rPr>
          <w:noProof w:val="0"/>
          <w:lang w:val="en-US"/>
        </w:rPr>
        <w:t xml:space="preserve">often </w:t>
      </w:r>
      <w:r w:rsidRPr="7055F0D4" w:rsidR="077E37AD">
        <w:rPr>
          <w:noProof w:val="0"/>
          <w:lang w:val="en-US"/>
        </w:rPr>
        <w:t xml:space="preserve">criticized </w:t>
      </w:r>
      <w:r w:rsidRPr="7055F0D4" w:rsidR="077E37AD">
        <w:rPr>
          <w:noProof w:val="0"/>
          <w:lang w:val="en-US"/>
        </w:rPr>
        <w:t xml:space="preserve">has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faults </w:t>
      </w:r>
      <w:r w:rsidRPr="7055F0D4" w:rsidR="077E37AD">
        <w:rPr>
          <w:noProof w:val="0"/>
          <w:lang w:val="en-US"/>
        </w:rPr>
        <w:t xml:space="preserve">but </w:t>
      </w:r>
      <w:r w:rsidRPr="7055F0D4" w:rsidR="077E37AD">
        <w:rPr>
          <w:noProof w:val="0"/>
          <w:lang w:val="en-US"/>
        </w:rPr>
        <w:t xml:space="preserve">also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great </w:t>
      </w:r>
      <w:r w:rsidRPr="7055F0D4" w:rsidR="077E37AD">
        <w:rPr>
          <w:noProof w:val="0"/>
          <w:lang w:val="en-US"/>
        </w:rPr>
        <w:t xml:space="preserve">qualities</w:t>
      </w:r>
      <w:r w:rsidRPr="7055F0D4" w:rsidR="077E37AD">
        <w:rPr>
          <w:noProof w:val="0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particular </w:t>
      </w:r>
      <w:r w:rsidRPr="7055F0D4" w:rsidR="077E37AD">
        <w:rPr>
          <w:noProof w:val="0"/>
          <w:lang w:val="en-US"/>
        </w:rPr>
        <w:t xml:space="preserve">beauty</w:t>
      </w:r>
      <w:r w:rsidRPr="7055F0D4" w:rsidR="077E37AD">
        <w:rPr>
          <w:noProof w:val="0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secrets and </w:t>
      </w:r>
      <w:r w:rsidRPr="7055F0D4" w:rsidR="077E37AD">
        <w:rPr>
          <w:noProof w:val="0"/>
          <w:lang w:val="en-US"/>
        </w:rPr>
        <w:t xml:space="preserve">mysteries</w:t>
      </w:r>
      <w:r w:rsidRPr="7055F0D4" w:rsidR="077E37AD">
        <w:rPr>
          <w:noProof w:val="0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little corners of </w:t>
      </w:r>
      <w:r w:rsidRPr="7055F0D4" w:rsidR="077E37AD">
        <w:rPr>
          <w:noProof w:val="0"/>
          <w:lang w:val="en-US"/>
        </w:rPr>
        <w:t xml:space="preserve">paradise</w:t>
      </w:r>
      <w:r w:rsidRPr="7055F0D4" w:rsidR="077E37AD">
        <w:rPr>
          <w:noProof w:val="0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little-known </w:t>
      </w:r>
      <w:r w:rsidRPr="7055F0D4" w:rsidR="077E37AD">
        <w:rPr>
          <w:noProof w:val="0"/>
          <w:lang w:val="en-US"/>
        </w:rPr>
        <w:t xml:space="preserve">districts</w:t>
      </w:r>
      <w:r w:rsidRPr="7055F0D4" w:rsidR="077E37AD">
        <w:rPr>
          <w:noProof w:val="0"/>
          <w:lang w:val="en-US"/>
        </w:rPr>
        <w:t xml:space="preserve">, </w:t>
      </w:r>
      <w:r w:rsidRPr="7055F0D4" w:rsidR="077E37AD">
        <w:rPr>
          <w:noProof w:val="0"/>
          <w:lang w:val="en-US"/>
        </w:rPr>
        <w:t xml:space="preserve">its </w:t>
      </w:r>
      <w:r w:rsidRPr="7055F0D4" w:rsidR="077E37AD">
        <w:rPr>
          <w:noProof w:val="0"/>
          <w:lang w:val="en-US"/>
        </w:rPr>
        <w:t xml:space="preserve">colourful </w:t>
      </w:r>
      <w:r w:rsidRPr="7055F0D4" w:rsidR="077E37AD">
        <w:rPr>
          <w:noProof w:val="0"/>
          <w:lang w:val="en-US"/>
        </w:rPr>
        <w:t xml:space="preserve">inhabitants and </w:t>
      </w:r>
      <w:r w:rsidRPr="7055F0D4" w:rsidR="077E37AD">
        <w:rPr>
          <w:noProof w:val="0"/>
          <w:lang w:val="en-US"/>
        </w:rPr>
        <w:t xml:space="preserve">characters...</w:t>
      </w:r>
    </w:p>
    <w:p w:rsidR="7055F0D4" w:rsidP="7055F0D4" w:rsidRDefault="7055F0D4" w14:paraId="101DF075" w14:textId="31A9AE7D">
      <w:pPr>
        <w:pStyle w:val="Normal"/>
        <w:ind w:start="14"/>
        <w:rPr>
          <w:rFonts w:ascii="Arial" w:hAnsi="Arial" w:eastAsia="Arial" w:cs="Arial"/>
          <w:color w:val="000000" w:themeColor="text1" w:themeTint="FF" w:themeShade="FF"/>
        </w:rPr>
      </w:pPr>
    </w:p>
    <w:p>
      <w:pPr>
        <w:pStyle w:val="Normal"/>
        <w:spacing w:after="0" w:line="259" w:lineRule="auto"/>
        <w:ind w:start="14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5EFD4878" w:rsidR="58E1BAD2">
        <w:rPr>
          <w:b w:val="1"/>
          <w:bCs w:val="1"/>
        </w:rPr>
        <w:t xml:space="preserve">Resident </w:t>
      </w:r>
      <w:r w:rsidRPr="5EFD4878" w:rsidR="58E1BAD2">
        <w:rPr>
          <w:b w:val="1"/>
          <w:bCs w:val="1"/>
        </w:rPr>
        <w:t xml:space="preserve">Photographers </w:t>
      </w:r>
      <w:r w:rsidRPr="5EFD4878" w:rsidR="58E1BAD2">
        <w:rPr>
          <w:b w:val="1"/>
          <w:bCs w:val="1"/>
        </w:rPr>
        <w:t xml:space="preserve">:  </w:t>
      </w:r>
      <w:hyperlink r:id="R4b85cf5c48554772">
        <w:r w:rsidRPr="5EFD4878" w:rsidR="5EFD4878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 xml:space="preserve">Resident Photographers - Brussels Pixels</w:t>
        </w:r>
      </w:hyperlink>
    </w:p>
    <w:p>
      <w:pPr>
        <w:pStyle w:val="Heading1"/>
        <w:spacing w:after="0" w:line="259" w:lineRule="auto"/>
        <w:ind/>
      </w:pPr>
      <w:r w:rsidR="0ACDCD47">
        <w:rPr/>
        <w:t xml:space="preserve">Would you </w:t>
      </w:r>
      <w:r w:rsidR="0ACDCD47">
        <w:rPr/>
        <w:t xml:space="preserve">like to </w:t>
      </w:r>
      <w:r w:rsidR="0ACDCD47">
        <w:rPr/>
        <w:t xml:space="preserve">participate </w:t>
      </w:r>
      <w:r w:rsidR="0ACDCD47">
        <w:rPr/>
        <w:t xml:space="preserve">in </w:t>
      </w:r>
      <w:r w:rsidR="0ACDCD47">
        <w:rPr/>
        <w:t xml:space="preserve">our </w:t>
      </w:r>
      <w:r w:rsidR="0ACDCD47">
        <w:rPr/>
        <w:t xml:space="preserve">next </w:t>
      </w:r>
      <w:r w:rsidR="0ACDCD47">
        <w:rPr/>
        <w:t xml:space="preserve">exhibition</w:t>
      </w:r>
      <w:r w:rsidR="006861FA">
        <w:rPr/>
        <w:t xml:space="preserve">? </w:t>
      </w:r>
    </w:p>
    <w:p w:rsidR="00F807E5" w:rsidRDefault="006861FA" w14:paraId="20876B09" w14:textId="77777777">
      <w:pPr>
        <w:spacing w:after="0" w:line="259" w:lineRule="auto"/>
        <w:ind w:start="19" w:firstLine="0"/>
        <w:jc w:val="left"/>
      </w:pPr>
      <w:r>
        <w:t xml:space="preserve"> </w:t>
      </w:r>
    </w:p>
    <w:p>
      <w:pPr>
        <w:ind w:start="14"/>
      </w:pPr>
      <w:r w:rsidR="006861FA">
        <w:rPr/>
        <w:t xml:space="preserve">What about </w:t>
      </w:r>
      <w:r w:rsidR="006861FA">
        <w:rPr/>
        <w:t xml:space="preserve">you</w:t>
      </w:r>
      <w:r w:rsidR="006861FA">
        <w:rPr/>
        <w:t xml:space="preserve">? </w:t>
      </w:r>
      <w:r w:rsidR="006861FA">
        <w:rPr/>
        <w:t xml:space="preserve">How </w:t>
      </w:r>
      <w:r w:rsidR="006861FA">
        <w:rPr/>
        <w:t xml:space="preserve">will you </w:t>
      </w:r>
      <w:r w:rsidR="006861FA">
        <w:rPr/>
        <w:t xml:space="preserve">surprise </w:t>
      </w:r>
      <w:r w:rsidR="006861FA">
        <w:rPr/>
        <w:t xml:space="preserve">us</w:t>
      </w:r>
      <w:r w:rsidR="006861FA">
        <w:rPr/>
        <w:t xml:space="preserve">? </w:t>
      </w:r>
      <w:r w:rsidR="006861FA">
        <w:rPr/>
        <w:t xml:space="preserve">Take </w:t>
      </w:r>
      <w:r w:rsidR="006861FA">
        <w:rPr/>
        <w:t xml:space="preserve">your </w:t>
      </w:r>
      <w:r w:rsidR="00A27D56">
        <w:rPr/>
        <w:t xml:space="preserve">'</w:t>
      </w:r>
      <w:r w:rsidR="006861FA">
        <w:rPr/>
        <w:t xml:space="preserve">schieven </w:t>
      </w:r>
      <w:r w:rsidR="006861FA">
        <w:rPr/>
        <w:t xml:space="preserve">look</w:t>
      </w:r>
      <w:r w:rsidR="00A27D56">
        <w:rPr/>
        <w:t xml:space="preserve">' </w:t>
      </w:r>
      <w:r w:rsidR="006861FA">
        <w:rPr/>
        <w:t xml:space="preserve">at </w:t>
      </w:r>
      <w:r w:rsidR="006861FA">
        <w:rPr/>
        <w:t xml:space="preserve">Brussels</w:t>
      </w:r>
      <w:r w:rsidR="006861FA">
        <w:rPr/>
        <w:t xml:space="preserve">, </w:t>
      </w:r>
      <w:r w:rsidR="006861FA">
        <w:rPr/>
        <w:t xml:space="preserve">have fun</w:t>
      </w:r>
      <w:r w:rsidR="006861FA">
        <w:rPr/>
        <w:t xml:space="preserve">, </w:t>
      </w:r>
      <w:r w:rsidR="006861FA">
        <w:rPr/>
        <w:t xml:space="preserve">surprise us</w:t>
      </w:r>
      <w:r w:rsidR="006861FA">
        <w:rPr/>
        <w:t xml:space="preserve">. </w:t>
      </w:r>
    </w:p>
    <w:p w:rsidR="16F69162" w:rsidP="16F69162" w:rsidRDefault="16F69162" w14:paraId="5E539640" w14:textId="72640771">
      <w:pPr>
        <w:pStyle w:val="Normal"/>
        <w:ind w:start="14"/>
      </w:pPr>
    </w:p>
    <w:p>
      <w:pPr>
        <w:ind w:start="14"/>
      </w:pPr>
      <w:r>
        <w:t xml:space="preserve">If </w:t>
      </w:r>
      <w:r>
        <w:t xml:space="preserve">you </w:t>
      </w:r>
      <w:r>
        <w:t xml:space="preserve">complement each other </w:t>
      </w:r>
      <w:r>
        <w:t xml:space="preserve">or </w:t>
      </w:r>
      <w:r>
        <w:t xml:space="preserve">if </w:t>
      </w:r>
      <w:r>
        <w:t xml:space="preserve">your </w:t>
      </w:r>
      <w:r>
        <w:t xml:space="preserve">style </w:t>
      </w:r>
      <w:r>
        <w:t xml:space="preserve">breaks </w:t>
      </w:r>
      <w:r>
        <w:t xml:space="preserve">all </w:t>
      </w:r>
      <w:r>
        <w:t xml:space="preserve">our </w:t>
      </w:r>
      <w:r>
        <w:t xml:space="preserve">codes, </w:t>
      </w:r>
      <w:r>
        <w:t xml:space="preserve">you </w:t>
      </w:r>
      <w:r>
        <w:t xml:space="preserve">have </w:t>
      </w:r>
      <w:r>
        <w:t xml:space="preserve">a </w:t>
      </w:r>
      <w:r>
        <w:t xml:space="preserve">good </w:t>
      </w:r>
      <w:r>
        <w:t xml:space="preserve">chance of being </w:t>
      </w:r>
      <w:r>
        <w:t xml:space="preserve">part </w:t>
      </w:r>
      <w:r>
        <w:t xml:space="preserve">of </w:t>
      </w:r>
      <w:r>
        <w:t xml:space="preserve">our </w:t>
      </w:r>
      <w:r>
        <w:t xml:space="preserve">guest </w:t>
      </w:r>
      <w:r>
        <w:t xml:space="preserve">panel</w:t>
      </w:r>
      <w:r>
        <w:t xml:space="preserve">. </w:t>
      </w:r>
    </w:p>
    <w:p>
      <w:pPr>
        <w:pStyle w:val="Heading1"/>
      </w:pPr>
      <w:r>
        <w:lastRenderedPageBreak/>
        <w:t xml:space="preserve">Schedule: (</w:t>
      </w:r>
      <w:r>
        <w:t xml:space="preserve">indicative </w:t>
      </w:r>
      <w:r>
        <w:t xml:space="preserve">and </w:t>
      </w:r>
      <w:r>
        <w:t xml:space="preserve">subject </w:t>
      </w:r>
      <w:r>
        <w:t xml:space="preserve">to change) </w:t>
      </w:r>
    </w:p>
    <w:p w:rsidR="00F807E5" w:rsidRDefault="006861FA" w14:paraId="1B7172F4" w14:textId="77777777">
      <w:pPr>
        <w:spacing w:after="0" w:line="259" w:lineRule="auto"/>
        <w:ind w:start="19" w:firstLine="0"/>
        <w:jc w:val="left"/>
      </w:pPr>
      <w:r>
        <w:rPr>
          <w:b/>
          <w:sz w:val="30"/>
        </w:rPr>
        <w:t xml:space="preserve"> </w:t>
      </w:r>
    </w:p>
    <w:p>
      <w:pPr>
        <w:pStyle w:val="Normal"/>
        <w:bidi w:val="0"/>
        <w:spacing w:before="0" w:beforeAutospacing="off" w:after="3" w:afterAutospacing="off" w:line="260" w:lineRule="auto"/>
        <w:ind w:start="4" w:end="0" w:hanging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="1FD38683">
        <w:rPr/>
        <w:t xml:space="preserve">December </w:t>
      </w:r>
      <w:r w:rsidR="1FD38683">
        <w:rPr/>
        <w:t xml:space="preserve">2022 </w:t>
      </w:r>
      <w:r w:rsidR="2F419CDF">
        <w:rPr/>
        <w:t xml:space="preserve">in a location </w:t>
      </w:r>
      <w:r w:rsidR="2F419CDF">
        <w:rPr/>
        <w:t xml:space="preserve">near </w:t>
      </w:r>
      <w:r w:rsidR="2F419CDF">
        <w:rPr/>
        <w:t xml:space="preserve">the Gare du Midi. </w:t>
      </w:r>
    </w:p>
    <w:p>
      <w:pPr>
        <w:pStyle w:val="Heading1"/>
      </w:pPr>
      <w:r>
        <w:t xml:space="preserve">Convention - Call for applications </w:t>
      </w:r>
    </w:p>
    <w:p w:rsidR="00F807E5" w:rsidP="10BA72FD" w:rsidRDefault="00F807E5" w14:paraId="7FDE0BDC" w14:textId="5EF55F59">
      <w:pPr>
        <w:pStyle w:val="Normal"/>
        <w:spacing w:after="0" w:line="259" w:lineRule="auto"/>
        <w:ind w:star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</w:p>
    <w:p>
      <w:pPr>
        <w:spacing w:after="0" w:line="259" w:lineRule="auto"/>
        <w:ind w:start="14"/>
        <w:jc w:val="left"/>
      </w:pPr>
      <w:r w:rsidR="2C482225">
        <w:rPr/>
        <w:t xml:space="preserve">Agreement </w:t>
      </w:r>
      <w:r w:rsidR="2C482225">
        <w:rPr/>
        <w:t xml:space="preserve">between the </w:t>
      </w:r>
      <w:r w:rsidR="006861FA">
        <w:rPr/>
        <w:t xml:space="preserve">association </w:t>
      </w:r>
      <w:r w:rsidR="006861FA">
        <w:rPr/>
        <w:t xml:space="preserve">"</w:t>
      </w:r>
      <w:r w:rsidR="006861FA">
        <w:rPr/>
        <w:t xml:space="preserve">Bruxelles-Pixels</w:t>
      </w:r>
      <w:r w:rsidR="006861FA">
        <w:rPr/>
        <w:t xml:space="preserve">", </w:t>
      </w:r>
      <w:r w:rsidR="006861FA">
        <w:rPr/>
        <w:t xml:space="preserve">organiser of </w:t>
      </w:r>
      <w:r w:rsidR="006861FA">
        <w:rPr/>
        <w:t xml:space="preserve">"</w:t>
      </w:r>
      <w:r w:rsidR="006861FA">
        <w:rPr/>
        <w:t xml:space="preserve">Schieven </w:t>
      </w:r>
      <w:r w:rsidR="006861FA">
        <w:rPr/>
        <w:t xml:space="preserve">Regards" on the </w:t>
      </w:r>
      <w:r w:rsidR="00A27D56">
        <w:rPr/>
        <w:t xml:space="preserve">one hand </w:t>
      </w:r>
      <w:r w:rsidR="006861FA">
        <w:rPr/>
        <w:t xml:space="preserve">and </w:t>
      </w:r>
      <w:r w:rsidR="006861FA">
        <w:rPr/>
        <w:t xml:space="preserve">the </w:t>
      </w:r>
      <w:r w:rsidR="006861FA">
        <w:rPr/>
        <w:t xml:space="preserve">photographer </w:t>
      </w:r>
      <w:r w:rsidR="006861FA">
        <w:rPr/>
        <w:t xml:space="preserve">: </w:t>
      </w:r>
    </w:p>
    <w:p w:rsidR="006861FA" w:rsidP="10BA72FD" w:rsidRDefault="006861FA" w14:paraId="267A9308" w14:textId="314AD5A6">
      <w:pPr>
        <w:spacing w:after="250"/>
        <w:ind w:start="4" w:hanging="0"/>
      </w:pPr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  <w:proofErr w:type="gramStart"/>
      <w:proofErr w:type="gramEnd"/>
    </w:p>
    <w:tbl>
      <w:tblPr>
        <w:tblStyle w:val="TableGrid"/>
        <w:tblW w:w="0" w:type="auto"/>
        <w:tblInd w:w="14" w:type="dxa"/>
        <w:tblLayout w:type="fixed"/>
        <w:tblLook w:val="06a0"/>
      </w:tblPr>
      <w:tblGrid>
        <w:gridCol w:w="3225"/>
        <w:gridCol w:w="6420"/>
      </w:tblGrid>
      <w:tr w:rsidR="10BA72FD" w:rsidTr="10BA72FD" w14:paraId="3AFDA51A">
        <w:tc>
          <w:tcPr>
            <w:tcW w:w="3225" w:type="dxa"/>
            <w:tcMar/>
          </w:tcPr>
          <w:p>
            <w:pPr>
              <w:ind w:start="14"/>
            </w:pPr>
            <w:r w:rsidR="1F7AF55D">
              <w:rPr/>
              <w:t xml:space="preserve">Artist </w:t>
            </w:r>
            <w:r w:rsidR="1F7AF55D">
              <w:rPr/>
              <w:t xml:space="preserve">pseudonym </w:t>
            </w:r>
            <w:r w:rsidR="1F7AF55D">
              <w:rPr/>
              <w:t xml:space="preserve">:</w:t>
            </w:r>
          </w:p>
        </w:tc>
        <w:tc>
          <w:tcPr>
            <w:tcW w:w="6420" w:type="dxa"/>
            <w:tcMar/>
          </w:tcPr>
          <w:p w:rsidR="10BA72FD" w:rsidP="10BA72FD" w:rsidRDefault="10BA72FD" w14:paraId="41CFF321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53B9A7AD">
        <w:tc>
          <w:tcPr>
            <w:tcW w:w="3225" w:type="dxa"/>
            <w:tcMar/>
          </w:tcPr>
          <w:p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E-mail address:</w:t>
            </w:r>
          </w:p>
        </w:tc>
        <w:tc>
          <w:tcPr>
            <w:tcW w:w="6420" w:type="dxa"/>
            <w:tcMar/>
          </w:tcPr>
          <w:p w:rsidR="10BA72FD" w:rsidP="10BA72FD" w:rsidRDefault="10BA72FD" w14:paraId="4624D8AC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1AED47E8">
        <w:tc>
          <w:tcPr>
            <w:tcW w:w="3225" w:type="dxa"/>
            <w:tcMar/>
          </w:tcPr>
          <w:p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Postal address:</w:t>
            </w:r>
          </w:p>
        </w:tc>
        <w:tc>
          <w:tcPr>
            <w:tcW w:w="6420" w:type="dxa"/>
            <w:tcMar/>
          </w:tcPr>
          <w:p w:rsidR="10BA72FD" w:rsidP="10BA72FD" w:rsidRDefault="10BA72FD" w14:paraId="2A66249A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24AFB2DC">
        <w:tc>
          <w:tcPr>
            <w:tcW w:w="3225" w:type="dxa"/>
            <w:tcMar/>
          </w:tcPr>
          <w:p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Telephone number :</w:t>
            </w:r>
          </w:p>
        </w:tc>
        <w:tc>
          <w:tcPr>
            <w:tcW w:w="6420" w:type="dxa"/>
            <w:tcMar/>
          </w:tcPr>
          <w:p w:rsidR="10BA72FD" w:rsidP="10BA72FD" w:rsidRDefault="10BA72FD" w14:paraId="2B1F4EDD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6A8EFEA9">
        <w:tc>
          <w:tcPr>
            <w:tcW w:w="3225" w:type="dxa"/>
            <w:tcMar/>
          </w:tcPr>
          <w:p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Website :</w:t>
            </w:r>
          </w:p>
        </w:tc>
        <w:tc>
          <w:tcPr>
            <w:tcW w:w="6420" w:type="dxa"/>
            <w:tcMar/>
          </w:tcPr>
          <w:p w:rsidR="10BA72FD" w:rsidP="10BA72FD" w:rsidRDefault="10BA72FD" w14:paraId="275B0F04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57900833">
        <w:tc>
          <w:tcPr>
            <w:tcW w:w="3225" w:type="dxa"/>
            <w:tcMar/>
          </w:tcPr>
          <w:p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Facebook :</w:t>
            </w:r>
          </w:p>
        </w:tc>
        <w:tc>
          <w:tcPr>
            <w:tcW w:w="6420" w:type="dxa"/>
            <w:tcMar/>
          </w:tcPr>
          <w:p w:rsidR="10BA72FD" w:rsidP="10BA72FD" w:rsidRDefault="10BA72FD" w14:paraId="22B3109F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="10BA72FD" w:rsidTr="10BA72FD" w14:paraId="487C7EEB">
        <w:tc>
          <w:tcPr>
            <w:tcW w:w="3225" w:type="dxa"/>
            <w:tcMar/>
          </w:tcPr>
          <w:p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="1F7AF55D">
              <w:rPr/>
              <w:t xml:space="preserve">Instagram :</w:t>
            </w:r>
          </w:p>
        </w:tc>
        <w:tc>
          <w:tcPr>
            <w:tcW w:w="6420" w:type="dxa"/>
            <w:tcMar/>
          </w:tcPr>
          <w:p w:rsidR="10BA72FD" w:rsidP="10BA72FD" w:rsidRDefault="10BA72FD" w14:paraId="3C8C4E9C" w14:textId="38E498E0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</w:p>
        </w:tc>
      </w:tr>
    </w:tbl>
    <w:p w:rsidR="10BA72FD" w:rsidP="10BA72FD" w:rsidRDefault="10BA72FD" w14:paraId="17764DA4" w14:textId="17A4A351">
      <w:pPr>
        <w:pStyle w:val="Normal"/>
        <w:spacing w:after="306"/>
        <w:ind w:start="0" w:hanging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>
      <w:pPr>
        <w:pStyle w:val="Normal"/>
        <w:spacing w:after="306"/>
        <w:ind w:start="4" w:hanging="0"/>
        <w:rPr>
          <w:rFonts w:ascii="Arial" w:hAnsi="Arial" w:eastAsia="Arial" w:cs="Arial"/>
          <w:color w:val="000000" w:themeColor="text1" w:themeTint="FF" w:themeShade="FF"/>
        </w:rPr>
      </w:pPr>
      <w:r w:rsidR="1F7AF55D">
        <w:rPr/>
        <w:t xml:space="preserve">on the </w:t>
      </w:r>
      <w:r w:rsidR="1F7AF55D">
        <w:rPr/>
        <w:t xml:space="preserve">other hand</w:t>
      </w:r>
      <w:r w:rsidR="1F7AF55D">
        <w:rPr/>
        <w:t xml:space="preserve">,   </w:t>
      </w:r>
    </w:p>
    <w:p>
      <w:pPr>
        <w:pStyle w:val="Normal"/>
        <w:spacing w:after="306"/>
        <w:ind w:start="14"/>
      </w:pPr>
      <w:r w:rsidRPr="5EFD4878" w:rsidR="006861FA">
        <w:rPr>
          <w:b w:val="1"/>
          <w:bCs w:val="1"/>
        </w:rPr>
        <w:t xml:space="preserve">The </w:t>
      </w:r>
      <w:r w:rsidRPr="5EFD4878" w:rsidR="006861FA">
        <w:rPr>
          <w:b w:val="1"/>
          <w:bCs w:val="1"/>
        </w:rPr>
        <w:t xml:space="preserve">candidates for </w:t>
      </w:r>
      <w:r w:rsidRPr="5EFD4878" w:rsidR="006861FA">
        <w:rPr>
          <w:b w:val="1"/>
          <w:bCs w:val="1"/>
        </w:rPr>
        <w:t xml:space="preserve">the </w:t>
      </w:r>
      <w:r w:rsidRPr="5EFD4878" w:rsidR="00042427">
        <w:rPr>
          <w:b w:val="1"/>
          <w:bCs w:val="1"/>
        </w:rPr>
        <w:t xml:space="preserve">2022 </w:t>
      </w:r>
      <w:r w:rsidRPr="5EFD4878" w:rsidR="006861FA">
        <w:rPr>
          <w:b w:val="1"/>
          <w:bCs w:val="1"/>
        </w:rPr>
        <w:t xml:space="preserve">edition </w:t>
      </w:r>
      <w:r w:rsidRPr="5EFD4878" w:rsidR="006861FA">
        <w:rPr>
          <w:b w:val="1"/>
          <w:bCs w:val="1"/>
        </w:rPr>
        <w:t xml:space="preserve">will be </w:t>
      </w:r>
      <w:r w:rsidRPr="5EFD4878" w:rsidR="006861FA">
        <w:rPr>
          <w:b w:val="1"/>
          <w:bCs w:val="1"/>
        </w:rPr>
        <w:t xml:space="preserve">selected </w:t>
      </w:r>
      <w:r w:rsidRPr="5EFD4878" w:rsidR="006861FA">
        <w:rPr>
          <w:b w:val="1"/>
          <w:bCs w:val="1"/>
        </w:rPr>
        <w:t xml:space="preserve">by an </w:t>
      </w:r>
      <w:r w:rsidRPr="5EFD4878" w:rsidR="006861FA">
        <w:rPr>
          <w:b w:val="1"/>
          <w:bCs w:val="1"/>
        </w:rPr>
        <w:t xml:space="preserve">independent </w:t>
      </w:r>
      <w:r w:rsidRPr="5EFD4878" w:rsidR="006861FA">
        <w:rPr>
          <w:b w:val="1"/>
          <w:bCs w:val="1"/>
        </w:rPr>
        <w:t xml:space="preserve">jury </w:t>
      </w:r>
      <w:r w:rsidR="006861FA">
        <w:rPr/>
        <w:t xml:space="preserve">from </w:t>
      </w:r>
      <w:r w:rsidR="006861FA">
        <w:rPr/>
        <w:t xml:space="preserve">the world of </w:t>
      </w:r>
      <w:r w:rsidR="006861FA">
        <w:rPr/>
        <w:t xml:space="preserve">photography </w:t>
      </w:r>
      <w:r w:rsidR="006861FA">
        <w:rPr/>
        <w:t xml:space="preserve">and the arts. </w:t>
      </w:r>
    </w:p>
    <w:p>
      <w:pPr>
        <w:spacing w:after="298"/>
        <w:ind w:start="14" w:end="79"/>
      </w:pPr>
      <w:r w:rsidR="006861FA">
        <w:rPr/>
        <w:t xml:space="preserve">In order </w:t>
      </w:r>
      <w:r w:rsidR="006861FA">
        <w:rPr/>
        <w:t xml:space="preserve">to </w:t>
      </w:r>
      <w:r w:rsidR="006861FA">
        <w:rPr/>
        <w:t xml:space="preserve">participate in </w:t>
      </w:r>
      <w:r w:rsidR="006861FA">
        <w:rPr/>
        <w:t xml:space="preserve">the </w:t>
      </w:r>
      <w:r w:rsidR="006861FA">
        <w:rPr/>
        <w:t xml:space="preserve">selection</w:t>
      </w:r>
      <w:r w:rsidR="006861FA">
        <w:rPr/>
        <w:t xml:space="preserve">, the </w:t>
      </w:r>
      <w:r w:rsidR="006861FA">
        <w:rPr/>
        <w:t xml:space="preserve">photographer </w:t>
      </w:r>
      <w:r w:rsidR="006861FA">
        <w:rPr/>
        <w:t xml:space="preserve">must </w:t>
      </w:r>
      <w:r w:rsidR="006861FA">
        <w:rPr/>
        <w:t xml:space="preserve">send </w:t>
      </w:r>
      <w:r w:rsidR="006861FA">
        <w:rPr/>
        <w:t xml:space="preserve">his or her </w:t>
      </w:r>
      <w:r w:rsidRPr="5EFD4878" w:rsidR="006861FA">
        <w:rPr>
          <w:b w:val="1"/>
          <w:bCs w:val="1"/>
          <w:u w:val="single"/>
        </w:rPr>
        <w:t xml:space="preserve">complete </w:t>
      </w:r>
      <w:r w:rsidRPr="5EFD4878" w:rsidR="006861FA">
        <w:rPr>
          <w:b w:val="1"/>
          <w:bCs w:val="1"/>
          <w:u w:val="single"/>
        </w:rPr>
        <w:t xml:space="preserve">file </w:t>
      </w:r>
      <w:r w:rsidR="006861FA">
        <w:rPr/>
        <w:t xml:space="preserve">by email to </w:t>
      </w:r>
      <w:r>
        <w:fldChar w:fldCharType="begin"/>
      </w:r>
      <w:r>
        <w:instrText xml:space="preserve">HYPERLINK "mailto:info@bruxellespixels.be" </w:instrText>
      </w:r>
      <w:r>
        <w:fldChar w:fldCharType="separate"/>
      </w:r>
      <w:r w:rsidRPr="5EFD4878" w:rsidR="4B6D50D4">
        <w:rPr>
          <w:rStyle w:val="Hyperlink"/>
        </w:rPr>
        <w:t xml:space="preserve">info@bruxellespixels.be</w:t>
      </w:r>
      <w:r>
        <w:fldChar w:fldCharType="end"/>
      </w:r>
      <w:r w:rsidR="798EB3BA">
        <w:rPr/>
        <w:t xml:space="preserve"> before </w:t>
      </w:r>
      <w:r w:rsidR="7437832A">
        <w:rPr/>
        <w:t xml:space="preserve">30 </w:t>
      </w:r>
      <w:r w:rsidR="7437832A">
        <w:rPr/>
        <w:t xml:space="preserve">September </w:t>
      </w:r>
      <w:r w:rsidR="7437832A">
        <w:rPr/>
        <w:t xml:space="preserve">2022</w:t>
      </w:r>
      <w:r w:rsidRPr="5EFD4878" w:rsidR="006861FA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>
      <w:pPr>
        <w:spacing w:after="299"/>
        <w:ind w:start="14"/>
      </w:pPr>
      <w:r w:rsidR="006861FA">
        <w:rPr/>
        <w:t xml:space="preserve">The </w:t>
      </w:r>
      <w:r w:rsidR="006861FA">
        <w:rPr/>
        <w:t xml:space="preserve">photographer </w:t>
      </w:r>
      <w:r w:rsidR="006861FA">
        <w:rPr/>
        <w:t xml:space="preserve">declares that he/she </w:t>
      </w:r>
      <w:r w:rsidR="006861FA">
        <w:rPr/>
        <w:t xml:space="preserve">holds </w:t>
      </w:r>
      <w:r w:rsidR="006861FA">
        <w:rPr/>
        <w:t xml:space="preserve">the </w:t>
      </w:r>
      <w:r w:rsidR="006861FA">
        <w:rPr/>
        <w:t xml:space="preserve">rights to </w:t>
      </w:r>
      <w:r w:rsidR="006861FA">
        <w:rPr/>
        <w:t xml:space="preserve">the </w:t>
      </w:r>
      <w:r w:rsidR="006861FA">
        <w:rPr/>
        <w:t xml:space="preserve">visuals </w:t>
      </w:r>
      <w:r w:rsidR="006861FA">
        <w:rPr/>
        <w:t xml:space="preserve">concerned</w:t>
      </w:r>
      <w:r w:rsidR="006861FA">
        <w:rPr/>
        <w:t xml:space="preserve">.   </w:t>
      </w:r>
    </w:p>
    <w:p>
      <w:pPr>
        <w:ind w:start="14"/>
      </w:pPr>
      <w:r>
        <w:t xml:space="preserve">The </w:t>
      </w:r>
      <w:r>
        <w:t xml:space="preserve">selection </w:t>
      </w:r>
      <w:r>
        <w:t xml:space="preserve">file </w:t>
      </w:r>
      <w:r>
        <w:t xml:space="preserve">should </w:t>
      </w:r>
      <w:r>
        <w:t xml:space="preserve">include the </w:t>
      </w:r>
      <w:r>
        <w:t xml:space="preserve">following </w:t>
      </w:r>
      <w:r>
        <w:rPr>
          <w:u w:val="single" w:color="000000"/>
        </w:rPr>
        <w:t xml:space="preserve">4 </w:t>
      </w:r>
      <w:r>
        <w:rPr>
          <w:u w:val="single" w:color="000000"/>
        </w:rPr>
        <w:t xml:space="preserve">elements</w:t>
      </w:r>
      <w:r>
        <w:t xml:space="preserve">: </w:t>
      </w:r>
    </w:p>
    <w:p w:rsidR="00F807E5" w:rsidRDefault="006861FA" w14:paraId="1C693923" w14:textId="16498DF8">
      <w:pPr>
        <w:ind w:start="14"/>
      </w:pPr>
      <w:r>
        <w:t xml:space="preserve">  </w:t>
      </w:r>
    </w:p>
    <w:p>
      <w:pPr>
        <w:numPr>
          <w:ilvl w:val="0"/>
          <w:numId w:val="2"/>
        </w:numPr>
        <w:spacing w:after="243" w:line="316" w:lineRule="auto"/>
        <w:ind w:hanging="214"/>
        <w:jc w:val="left"/>
        <w:rPr/>
      </w:pPr>
      <w:r w:rsidRPr="69EEF3CC" w:rsidR="006861FA">
        <w:rPr>
          <w:b w:val="1"/>
          <w:bCs w:val="1"/>
        </w:rPr>
        <w:t xml:space="preserve">This </w:t>
      </w:r>
      <w:r w:rsidR="006861FA">
        <w:rPr/>
        <w:t xml:space="preserve">signed </w:t>
      </w:r>
      <w:r w:rsidRPr="69EEF3CC" w:rsidR="006861FA">
        <w:rPr>
          <w:b w:val="1"/>
          <w:bCs w:val="1"/>
        </w:rPr>
        <w:t xml:space="preserve">agreement </w:t>
      </w:r>
      <w:r w:rsidR="006861FA">
        <w:rPr/>
        <w:t xml:space="preserve">confirming that </w:t>
      </w:r>
      <w:r w:rsidR="006861FA">
        <w:rPr/>
        <w:t xml:space="preserve">you </w:t>
      </w:r>
      <w:r w:rsidR="006861FA">
        <w:rPr/>
        <w:t xml:space="preserve">have </w:t>
      </w:r>
      <w:r w:rsidR="006861FA">
        <w:rPr/>
        <w:t xml:space="preserve">read and </w:t>
      </w:r>
      <w:r w:rsidR="006861FA">
        <w:rPr/>
        <w:t xml:space="preserve">understood </w:t>
      </w:r>
      <w:r w:rsidR="006861FA">
        <w:rPr/>
        <w:t xml:space="preserve">the terms and conditions </w:t>
      </w:r>
      <w:r w:rsidR="006861FA">
        <w:rPr/>
        <w:t xml:space="preserve">of </w:t>
      </w:r>
      <w:r w:rsidR="006861FA">
        <w:rPr/>
        <w:t xml:space="preserve">the agreement.</w:t>
      </w:r>
      <w:r w:rsidR="006861FA">
        <w:rPr/>
        <w:t xml:space="preserve">   </w:t>
      </w:r>
    </w:p>
    <w:p>
      <w:pPr>
        <w:numPr>
          <w:ilvl w:val="0"/>
          <w:numId w:val="2"/>
        </w:numPr>
        <w:spacing w:after="0" w:line="317" w:lineRule="auto"/>
        <w:ind w:hanging="214"/>
        <w:jc w:val="left"/>
        <w:rPr/>
      </w:pPr>
      <w:r w:rsidRPr="7055F0D4" w:rsidR="006861FA">
        <w:rPr>
          <w:b w:val="1"/>
          <w:bCs w:val="1"/>
        </w:rPr>
        <w:t xml:space="preserve">The exhibition </w:t>
      </w:r>
      <w:r w:rsidR="006861FA">
        <w:rPr/>
        <w:t xml:space="preserve">that the </w:t>
      </w:r>
      <w:r w:rsidR="006861FA">
        <w:rPr/>
        <w:t xml:space="preserve">photographer </w:t>
      </w:r>
      <w:r w:rsidR="006861FA">
        <w:rPr/>
        <w:t xml:space="preserve">wishes to </w:t>
      </w:r>
      <w:r w:rsidR="006861FA">
        <w:rPr/>
        <w:t xml:space="preserve">submit </w:t>
      </w:r>
      <w:r w:rsidR="006861FA">
        <w:rPr/>
        <w:t xml:space="preserve">to the jury (</w:t>
      </w:r>
      <w:r w:rsidRPr="7055F0D4" w:rsidR="006861FA">
        <w:rPr>
          <w:b w:val="1"/>
          <w:bCs w:val="1"/>
        </w:rPr>
        <w:t xml:space="preserve">maximum 15 photos </w:t>
      </w:r>
      <w:r w:rsidRPr="7055F0D4" w:rsidR="4AAE4299">
        <w:rPr>
          <w:b w:val="1"/>
          <w:bCs w:val="1"/>
        </w:rPr>
        <w:t xml:space="preserve">without logo </w:t>
      </w:r>
      <w:r w:rsidRPr="7055F0D4" w:rsidR="4AAE4299">
        <w:rPr>
          <w:b w:val="1"/>
          <w:bCs w:val="1"/>
        </w:rPr>
        <w:t xml:space="preserve">or </w:t>
      </w:r>
      <w:r w:rsidRPr="7055F0D4" w:rsidR="4AAE4299">
        <w:rPr>
          <w:b w:val="1"/>
          <w:bCs w:val="1"/>
        </w:rPr>
        <w:t xml:space="preserve">signature and </w:t>
      </w:r>
      <w:r w:rsidRPr="7055F0D4" w:rsidR="4AAE4299">
        <w:rPr>
          <w:b w:val="1"/>
          <w:bCs w:val="1"/>
        </w:rPr>
        <w:t xml:space="preserve">of </w:t>
      </w:r>
      <w:r w:rsidRPr="7055F0D4" w:rsidR="4AAE4299">
        <w:rPr>
          <w:b w:val="1"/>
          <w:bCs w:val="1"/>
        </w:rPr>
        <w:t xml:space="preserve">sufficient size for </w:t>
      </w:r>
      <w:r w:rsidRPr="7055F0D4" w:rsidR="4AAE4299">
        <w:rPr>
          <w:b w:val="1"/>
          <w:bCs w:val="1"/>
        </w:rPr>
        <w:t xml:space="preserve">web </w:t>
      </w:r>
      <w:r w:rsidRPr="7055F0D4" w:rsidR="4AAE4299">
        <w:rPr>
          <w:b w:val="1"/>
          <w:bCs w:val="1"/>
        </w:rPr>
        <w:t xml:space="preserve">display</w:t>
      </w:r>
      <w:r w:rsidR="006861FA">
        <w:rPr/>
        <w:t xml:space="preserve">) </w:t>
      </w:r>
      <w:r w:rsidR="006861FA">
        <w:rPr/>
        <w:t xml:space="preserve">in jpg format. </w:t>
      </w:r>
      <w:r w:rsidR="006861FA">
        <w:rPr/>
        <w:t xml:space="preserve">You </w:t>
      </w:r>
      <w:r w:rsidR="006861FA">
        <w:rPr/>
        <w:t xml:space="preserve">must </w:t>
      </w:r>
      <w:r w:rsidR="006861FA">
        <w:rPr/>
        <w:t xml:space="preserve">therefore </w:t>
      </w:r>
      <w:r w:rsidR="006861FA">
        <w:rPr/>
        <w:t xml:space="preserve">submit </w:t>
      </w:r>
      <w:r w:rsidRPr="7055F0D4" w:rsidR="006861FA">
        <w:rPr>
          <w:u w:val="single"/>
        </w:rPr>
        <w:t xml:space="preserve">a reportage </w:t>
      </w:r>
      <w:r w:rsidRPr="7055F0D4" w:rsidR="006861FA">
        <w:rPr>
          <w:u w:val="single"/>
        </w:rPr>
        <w:t xml:space="preserve">or </w:t>
      </w:r>
      <w:r w:rsidRPr="7055F0D4" w:rsidR="006861FA">
        <w:rPr>
          <w:u w:val="single"/>
        </w:rPr>
        <w:t xml:space="preserve">a </w:t>
      </w:r>
      <w:r w:rsidRPr="7055F0D4" w:rsidR="006861FA">
        <w:rPr>
          <w:u w:val="single"/>
        </w:rPr>
        <w:t xml:space="preserve">coherent </w:t>
      </w:r>
      <w:r w:rsidRPr="7055F0D4" w:rsidR="006861FA">
        <w:rPr>
          <w:u w:val="single"/>
        </w:rPr>
        <w:t xml:space="preserve">series of </w:t>
      </w:r>
      <w:r w:rsidRPr="7055F0D4" w:rsidR="006861FA">
        <w:rPr>
          <w:u w:val="single"/>
        </w:rPr>
        <w:t xml:space="preserve">photos </w:t>
      </w:r>
      <w:r w:rsidR="5F5845EB">
        <w:rPr/>
        <w:t xml:space="preserve">taken in Brussels </w:t>
      </w:r>
      <w:r w:rsidR="006861FA">
        <w:rPr/>
        <w:t xml:space="preserve">and not a </w:t>
      </w:r>
      <w:r w:rsidR="006861FA">
        <w:rPr/>
        <w:t xml:space="preserve">general </w:t>
      </w:r>
      <w:r w:rsidR="006861FA">
        <w:rPr/>
        <w:t xml:space="preserve">overview </w:t>
      </w:r>
      <w:r w:rsidR="006861FA">
        <w:rPr/>
        <w:t xml:space="preserve">of </w:t>
      </w:r>
      <w:r w:rsidR="006861FA">
        <w:rPr/>
        <w:t xml:space="preserve">your </w:t>
      </w:r>
      <w:r w:rsidR="006861FA">
        <w:rPr/>
        <w:t xml:space="preserve">work. </w:t>
      </w:r>
    </w:p>
    <w:p>
      <w:pPr>
        <w:spacing w:after="273" w:line="317" w:lineRule="auto"/>
        <w:ind w:start="228" w:firstLine="0"/>
        <w:jc w:val="left"/>
      </w:pPr>
      <w:r w:rsidR="006861FA">
        <w:rPr/>
        <w:t xml:space="preserve">This </w:t>
      </w:r>
      <w:r w:rsidR="006861FA">
        <w:rPr/>
        <w:t xml:space="preserve">exhibition does not </w:t>
      </w:r>
      <w:r w:rsidR="006861FA">
        <w:rPr/>
        <w:t xml:space="preserve">necessarily </w:t>
      </w:r>
      <w:r w:rsidR="006861FA">
        <w:rPr/>
        <w:t xml:space="preserve">have</w:t>
      </w:r>
      <w:r w:rsidR="006861FA">
        <w:rPr/>
        <w:t xml:space="preserve"> to </w:t>
      </w:r>
      <w:r w:rsidR="006861FA">
        <w:rPr/>
        <w:t xml:space="preserve">exist </w:t>
      </w:r>
      <w:r w:rsidR="22B3CDEC">
        <w:rPr/>
        <w:t xml:space="preserve">in its </w:t>
      </w:r>
      <w:r w:rsidR="22B3CDEC">
        <w:rPr/>
        <w:t xml:space="preserve">entirety</w:t>
      </w:r>
      <w:r w:rsidR="006861FA">
        <w:rPr/>
        <w:t xml:space="preserve">: </w:t>
      </w:r>
      <w:r w:rsidR="006861FA">
        <w:rPr/>
        <w:t xml:space="preserve">if </w:t>
      </w:r>
      <w:r w:rsidR="006861FA">
        <w:rPr/>
        <w:t xml:space="preserve">you </w:t>
      </w:r>
      <w:r w:rsidR="006861FA">
        <w:rPr/>
        <w:t xml:space="preserve">intend to </w:t>
      </w:r>
      <w:r w:rsidR="2EC702EE">
        <w:rPr/>
        <w:t xml:space="preserve">complete </w:t>
      </w:r>
      <w:r w:rsidR="2EC702EE">
        <w:rPr/>
        <w:t xml:space="preserve">or </w:t>
      </w:r>
      <w:r w:rsidR="006861FA">
        <w:rPr/>
        <w:t xml:space="preserve">realise </w:t>
      </w:r>
      <w:r w:rsidR="2EC702EE">
        <w:rPr/>
        <w:t xml:space="preserve">it </w:t>
      </w:r>
      <w:r w:rsidR="006861FA">
        <w:rPr/>
        <w:t xml:space="preserve">in the </w:t>
      </w:r>
      <w:r w:rsidR="006861FA">
        <w:rPr/>
        <w:t xml:space="preserve">next few </w:t>
      </w:r>
      <w:r w:rsidR="006861FA">
        <w:rPr/>
        <w:t xml:space="preserve">months</w:t>
      </w:r>
      <w:r w:rsidR="006861FA">
        <w:rPr/>
        <w:t xml:space="preserve">, please </w:t>
      </w:r>
      <w:r w:rsidR="006861FA">
        <w:rPr/>
        <w:t xml:space="preserve">give </w:t>
      </w:r>
      <w:r w:rsidR="006861FA">
        <w:rPr/>
        <w:t xml:space="preserve">us </w:t>
      </w:r>
      <w:r w:rsidR="006861FA">
        <w:rPr/>
        <w:t xml:space="preserve">a </w:t>
      </w:r>
      <w:r w:rsidR="006861FA">
        <w:rPr/>
        <w:t xml:space="preserve">representative </w:t>
      </w:r>
      <w:r w:rsidR="006861FA">
        <w:rPr/>
        <w:t xml:space="preserve">outline </w:t>
      </w:r>
      <w:r w:rsidR="006861FA">
        <w:rPr/>
        <w:t xml:space="preserve">to which </w:t>
      </w:r>
      <w:r w:rsidR="006861FA">
        <w:rPr/>
        <w:t xml:space="preserve">you </w:t>
      </w:r>
      <w:r w:rsidR="006861FA">
        <w:rPr/>
        <w:t xml:space="preserve">will adhere</w:t>
      </w:r>
      <w:r w:rsidR="006861FA">
        <w:rPr/>
        <w:t xml:space="preserve">. </w:t>
      </w:r>
      <w:r w:rsidR="006861FA">
        <w:rPr/>
        <w:t xml:space="preserve">We </w:t>
      </w:r>
      <w:r w:rsidR="006861FA">
        <w:rPr/>
        <w:t xml:space="preserve">reserve </w:t>
      </w:r>
      <w:r w:rsidR="006861FA">
        <w:rPr/>
        <w:t xml:space="preserve">the right to revise </w:t>
      </w:r>
      <w:r w:rsidR="006861FA">
        <w:rPr/>
        <w:t xml:space="preserve">our </w:t>
      </w:r>
      <w:r w:rsidR="006861FA">
        <w:rPr/>
        <w:t xml:space="preserve">decision on </w:t>
      </w:r>
      <w:r w:rsidR="006861FA">
        <w:rPr/>
        <w:t xml:space="preserve">participation </w:t>
      </w:r>
      <w:r w:rsidR="006861FA">
        <w:rPr/>
        <w:t xml:space="preserve">if </w:t>
      </w:r>
      <w:r w:rsidR="006861FA">
        <w:rPr/>
        <w:t xml:space="preserve">the </w:t>
      </w:r>
      <w:r w:rsidR="006861FA">
        <w:rPr/>
        <w:t xml:space="preserve">submitted </w:t>
      </w:r>
      <w:r w:rsidR="006861FA">
        <w:rPr/>
        <w:t xml:space="preserve">project does </w:t>
      </w:r>
      <w:r w:rsidR="006861FA">
        <w:rPr/>
        <w:t xml:space="preserve">not </w:t>
      </w:r>
      <w:r w:rsidR="006861FA">
        <w:rPr/>
        <w:t xml:space="preserve">evolve in the right </w:t>
      </w:r>
      <w:r w:rsidR="006861FA">
        <w:rPr/>
        <w:t xml:space="preserve">direction</w:t>
      </w:r>
      <w:r w:rsidR="006861FA">
        <w:rPr/>
        <w:t xml:space="preserve">. </w:t>
      </w:r>
    </w:p>
    <w:p>
      <w:pPr>
        <w:numPr>
          <w:ilvl w:val="0"/>
          <w:numId w:val="2"/>
        </w:numPr>
        <w:spacing w:after="298" w:line="259" w:lineRule="auto"/>
        <w:ind w:hanging="214"/>
        <w:jc w:val="left"/>
        <w:rPr>
          <w:lang w:val="nl-BE"/>
        </w:rPr>
      </w:pPr>
      <w:r w:rsidRPr="69EEF3CC" w:rsidR="006861FA">
        <w:rPr>
          <w:b w:val="1"/>
          <w:bCs w:val="1"/>
          <w:lang w:val="nl-BE"/>
        </w:rPr>
        <w:t xml:space="preserve">A </w:t>
      </w:r>
      <w:r w:rsidRPr="69EEF3CC" w:rsidR="006861FA">
        <w:rPr>
          <w:b w:val="1"/>
          <w:bCs w:val="1"/>
          <w:lang w:val="nl-BE"/>
        </w:rPr>
        <w:t xml:space="preserve">text </w:t>
      </w:r>
      <w:r w:rsidRPr="69EEF3CC" w:rsidR="006861FA">
        <w:rPr>
          <w:b w:val="1"/>
          <w:bCs w:val="1"/>
          <w:lang w:val="nl-BE"/>
        </w:rPr>
        <w:t xml:space="preserve">presenting </w:t>
      </w:r>
      <w:r w:rsidRPr="69EEF3CC" w:rsidR="006861FA">
        <w:rPr>
          <w:b w:val="1"/>
          <w:bCs w:val="1"/>
          <w:lang w:val="nl-BE"/>
        </w:rPr>
        <w:t xml:space="preserve">the </w:t>
      </w:r>
      <w:r w:rsidRPr="69EEF3CC" w:rsidR="006861FA">
        <w:rPr>
          <w:b w:val="1"/>
          <w:bCs w:val="1"/>
          <w:lang w:val="nl-BE"/>
        </w:rPr>
        <w:t xml:space="preserve">exhibition </w:t>
      </w:r>
      <w:r w:rsidRPr="69EEF3CC" w:rsidR="17F4D42F">
        <w:rPr>
          <w:b w:val="1"/>
          <w:bCs w:val="1"/>
          <w:lang w:val="nl-BE"/>
        </w:rPr>
        <w:t xml:space="preserve">and </w:t>
      </w:r>
      <w:r w:rsidRPr="69EEF3CC" w:rsidR="17F4D42F">
        <w:rPr>
          <w:b w:val="1"/>
          <w:bCs w:val="1"/>
          <w:lang w:val="nl-BE"/>
        </w:rPr>
        <w:t xml:space="preserve">the </w:t>
      </w:r>
      <w:r w:rsidRPr="69EEF3CC" w:rsidR="006861FA">
        <w:rPr>
          <w:b w:val="1"/>
          <w:bCs w:val="1"/>
          <w:lang w:val="nl-BE"/>
        </w:rPr>
        <w:t xml:space="preserve">title of </w:t>
      </w:r>
      <w:r w:rsidRPr="69EEF3CC" w:rsidR="006861FA">
        <w:rPr>
          <w:b w:val="1"/>
          <w:bCs w:val="1"/>
          <w:lang w:val="nl-BE"/>
        </w:rPr>
        <w:t xml:space="preserve">the </w:t>
      </w:r>
      <w:r w:rsidRPr="69EEF3CC" w:rsidR="4632C2C4">
        <w:rPr>
          <w:b w:val="1"/>
          <w:bCs w:val="1"/>
          <w:lang w:val="nl-BE"/>
        </w:rPr>
        <w:t xml:space="preserve">exhibition</w:t>
      </w:r>
      <w:r w:rsidRPr="69EEF3CC" w:rsidR="006861FA">
        <w:rPr>
          <w:b w:val="1"/>
          <w:bCs w:val="1"/>
          <w:lang w:val="nl-BE"/>
        </w:rPr>
        <w:t xml:space="preserve">, </w:t>
      </w:r>
      <w:r w:rsidRPr="69EEF3CC" w:rsidR="006861FA">
        <w:rPr>
          <w:b w:val="0"/>
          <w:bCs w:val="0"/>
          <w:lang w:val="nl-BE"/>
        </w:rPr>
        <w:t xml:space="preserve">in Word format </w:t>
      </w:r>
      <w:r w:rsidRPr="69EEF3CC" w:rsidR="2C50BD3E">
        <w:rPr>
          <w:b w:val="0"/>
          <w:bCs w:val="0"/>
          <w:lang w:val="nl-BE"/>
        </w:rPr>
        <w:t xml:space="preserve">or </w:t>
      </w:r>
      <w:r w:rsidRPr="69EEF3CC" w:rsidR="2C50BD3E">
        <w:rPr>
          <w:b w:val="0"/>
          <w:bCs w:val="0"/>
          <w:lang w:val="nl-BE"/>
        </w:rPr>
        <w:t xml:space="preserve">equivalent</w:t>
      </w:r>
      <w:r w:rsidRPr="69EEF3CC" w:rsidR="006861FA">
        <w:rPr>
          <w:b w:val="0"/>
          <w:bCs w:val="0"/>
          <w:lang w:val="nl-BE"/>
        </w:rPr>
        <w:t xml:space="preserve">.</w:t>
      </w:r>
      <w:r w:rsidRPr="69EEF3CC" w:rsidR="006861FA">
        <w:rPr>
          <w:b w:val="0"/>
          <w:bCs w:val="0"/>
          <w:lang w:val="nl-BE"/>
        </w:rPr>
        <w:t xml:space="preserve">  </w:t>
      </w:r>
    </w:p>
    <w:p>
      <w:pPr>
        <w:numPr>
          <w:ilvl w:val="0"/>
          <w:numId w:val="2"/>
        </w:numPr>
        <w:spacing w:after="0" w:line="259" w:lineRule="auto"/>
        <w:ind w:hanging="214"/>
        <w:jc w:val="left"/>
        <w:rPr/>
      </w:pPr>
      <w:r w:rsidRPr="10BA72FD" w:rsidR="006861FA">
        <w:rPr>
          <w:b w:val="1"/>
          <w:bCs w:val="1"/>
        </w:rPr>
        <w:t xml:space="preserve">A </w:t>
      </w:r>
      <w:r w:rsidRPr="10BA72FD" w:rsidR="006861FA">
        <w:rPr>
          <w:b w:val="1"/>
          <w:bCs w:val="1"/>
        </w:rPr>
        <w:t xml:space="preserve">presentation </w:t>
      </w:r>
      <w:r w:rsidRPr="10BA72FD" w:rsidR="006861FA">
        <w:rPr>
          <w:b w:val="1"/>
          <w:bCs w:val="1"/>
        </w:rPr>
        <w:t xml:space="preserve">text </w:t>
      </w:r>
      <w:r w:rsidRPr="10BA72FD" w:rsidR="006861FA">
        <w:rPr>
          <w:b w:val="1"/>
          <w:bCs w:val="1"/>
        </w:rPr>
        <w:t xml:space="preserve">of </w:t>
      </w:r>
      <w:r w:rsidRPr="10BA72FD" w:rsidR="006861FA">
        <w:rPr>
          <w:b w:val="1"/>
          <w:bCs w:val="1"/>
        </w:rPr>
        <w:t xml:space="preserve">the </w:t>
      </w:r>
      <w:r w:rsidRPr="10BA72FD" w:rsidR="006861FA">
        <w:rPr>
          <w:b w:val="1"/>
          <w:bCs w:val="1"/>
        </w:rPr>
        <w:t xml:space="preserve">photographer</w:t>
      </w:r>
      <w:r w:rsidRPr="10BA72FD" w:rsidR="006861FA">
        <w:rPr>
          <w:b w:val="1"/>
          <w:bCs w:val="1"/>
        </w:rPr>
        <w:t xml:space="preserve">, </w:t>
      </w:r>
      <w:r w:rsidR="006861FA">
        <w:rPr>
          <w:b w:val="0"/>
          <w:bCs w:val="0"/>
        </w:rPr>
        <w:t xml:space="preserve">in </w:t>
      </w:r>
      <w:r w:rsidR="006861FA">
        <w:rPr>
          <w:b w:val="0"/>
          <w:bCs w:val="0"/>
        </w:rPr>
        <w:t xml:space="preserve">Word format </w:t>
      </w:r>
      <w:r w:rsidR="5126BA5E">
        <w:rPr>
          <w:b w:val="0"/>
          <w:bCs w:val="0"/>
        </w:rPr>
        <w:t xml:space="preserve">or </w:t>
      </w:r>
      <w:r w:rsidR="5126BA5E">
        <w:rPr>
          <w:b w:val="0"/>
          <w:bCs w:val="0"/>
        </w:rPr>
        <w:t xml:space="preserve">equivalent</w:t>
      </w:r>
      <w:r w:rsidRPr="10BA72FD" w:rsidR="006861FA">
        <w:rPr>
          <w:b w:val="1"/>
          <w:bCs w:val="1"/>
        </w:rPr>
        <w:t xml:space="preserve">. </w:t>
      </w:r>
      <w:r w:rsidR="006861FA">
        <w:rPr/>
        <w:t xml:space="preserve"> </w:t>
      </w:r>
    </w:p>
    <w:p w:rsidR="10BA72FD" w:rsidP="10BA72FD" w:rsidRDefault="10BA72FD" w14:paraId="33A8D76C" w14:textId="7D7F81A1">
      <w:pPr>
        <w:spacing w:after="14" w:line="259" w:lineRule="auto"/>
        <w:ind w:start="14" w:firstLine="0"/>
        <w:jc w:val="left"/>
      </w:pPr>
    </w:p>
    <w:p>
      <w:pPr>
        <w:pStyle w:val="Normal"/>
        <w:spacing w:after="14" w:line="259" w:lineRule="auto"/>
        <w:ind w:start="14" w:firstLine="0"/>
        <w:jc w:val="center"/>
        <w:rPr>
          <w:rFonts w:ascii="Arial" w:hAnsi="Arial" w:eastAsia="Arial" w:cs="Arial"/>
          <w:color w:val="000000" w:themeColor="text1" w:themeTint="FF" w:themeShade="FF"/>
        </w:rPr>
      </w:pPr>
      <w:r w:rsidR="6B4D96E6">
        <w:rPr/>
        <w:t xml:space="preserve">The application </w:t>
      </w:r>
      <w:r w:rsidR="6B4D96E6">
        <w:rPr/>
        <w:t xml:space="preserve">must </w:t>
      </w:r>
      <w:r w:rsidR="6B4D96E6">
        <w:rPr/>
        <w:t xml:space="preserve">be </w:t>
      </w:r>
      <w:r w:rsidR="6B4D96E6">
        <w:rPr/>
        <w:t xml:space="preserve">sent </w:t>
      </w:r>
      <w:r w:rsidR="6B4D96E6">
        <w:rPr/>
        <w:t xml:space="preserve">via the </w:t>
      </w:r>
      <w:r w:rsidRPr="10BA72FD" w:rsidR="1AADBA64">
        <w:rPr>
          <w:b w:val="1"/>
          <w:bCs w:val="1"/>
          <w:color w:val="auto"/>
          <w:u w:val="single"/>
        </w:rPr>
        <w:t xml:space="preserve">wetransfer.com </w:t>
      </w:r>
      <w:r w:rsidRPr="10BA72FD" w:rsidR="1AADBA64">
        <w:rPr>
          <w:b w:val="1"/>
          <w:bCs w:val="1"/>
          <w:color w:val="auto"/>
        </w:rPr>
        <w:t xml:space="preserve">website </w:t>
      </w:r>
      <w:r w:rsidRPr="10BA72FD" w:rsidR="1AADBA64">
        <w:rPr>
          <w:color w:val="auto"/>
        </w:rPr>
        <w:t xml:space="preserve">to </w:t>
      </w:r>
      <w:r>
        <w:fldChar w:fldCharType="begin"/>
      </w:r>
      <w:r>
        <w:instrText xml:space="preserve">HYPERLINK "mailto:info@bruxellespixels.be" </w:instrText>
      </w:r>
      <w:r>
        <w:fldChar w:fldCharType="separate"/>
      </w:r>
      <w:r w:rsidRPr="10BA72FD" w:rsidR="1AADBA64">
        <w:rPr>
          <w:rStyle w:val="Hyperlink"/>
        </w:rPr>
        <w:t xml:space="preserve">info@bruxellespixels.be</w:t>
      </w:r>
      <w:r>
        <w:fldChar w:fldCharType="end"/>
      </w:r>
      <w:r w:rsidRPr="10BA72FD" w:rsidR="1AADBA64">
        <w:rPr>
          <w:color w:val="auto"/>
        </w:rPr>
        <w:t xml:space="preserve">.</w:t>
      </w:r>
    </w:p>
    <w:p w:rsidR="00F807E5" w:rsidP="10BA72FD" w:rsidRDefault="006861FA" w14:paraId="54F9AE05" w14:textId="77777777">
      <w:pPr>
        <w:spacing w:after="0" w:line="259" w:lineRule="auto"/>
        <w:ind w:start="735" w:firstLine="0"/>
        <w:jc w:val="center"/>
      </w:pPr>
      <w:r w:rsidR="006861FA">
        <w:rPr/>
        <w:t xml:space="preserve"> </w:t>
      </w:r>
      <w:r w:rsidRPr="10BA72FD" w:rsidR="006861FA">
        <w:rPr>
          <w:rFonts w:ascii="Arial Unicode MS" w:hAnsi="Arial Unicode MS" w:eastAsia="Arial Unicode MS" w:cs="Arial Unicode MS"/>
        </w:rPr>
        <w:t xml:space="preserve"> </w:t>
      </w:r>
      <w:r w:rsidR="006861FA">
        <w:rPr/>
        <w:t xml:space="preserve"> </w:t>
      </w:r>
    </w:p>
    <w:p>
      <w:pPr>
        <w:spacing w:after="312" w:line="259" w:lineRule="auto"/>
        <w:ind w:start="14"/>
        <w:jc w:val="left"/>
      </w:pPr>
      <w:r w:rsidRPr="69EEF3CC" w:rsidR="006861FA">
        <w:rPr>
          <w:b w:val="1"/>
          <w:bCs w:val="1"/>
        </w:rPr>
        <w:t xml:space="preserve">Incomplete </w:t>
      </w:r>
      <w:r w:rsidRPr="69EEF3CC" w:rsidR="006861FA">
        <w:rPr>
          <w:b w:val="1"/>
          <w:bCs w:val="1"/>
        </w:rPr>
        <w:t xml:space="preserve">applications </w:t>
      </w:r>
      <w:r w:rsidRPr="69EEF3CC" w:rsidR="006861FA">
        <w:rPr>
          <w:b w:val="1"/>
          <w:bCs w:val="1"/>
        </w:rPr>
        <w:t xml:space="preserve">will </w:t>
      </w:r>
      <w:r w:rsidRPr="69EEF3CC" w:rsidR="006861FA">
        <w:rPr>
          <w:b w:val="1"/>
          <w:bCs w:val="1"/>
        </w:rPr>
        <w:t xml:space="preserve">not be </w:t>
      </w:r>
      <w:r w:rsidRPr="69EEF3CC" w:rsidR="006861FA">
        <w:rPr>
          <w:b w:val="1"/>
          <w:bCs w:val="1"/>
        </w:rPr>
        <w:t xml:space="preserve">considered </w:t>
      </w:r>
      <w:r w:rsidRPr="69EEF3CC" w:rsidR="006861FA">
        <w:rPr>
          <w:b w:val="1"/>
          <w:bCs w:val="1"/>
        </w:rPr>
        <w:t xml:space="preserve">for </w:t>
      </w:r>
      <w:r w:rsidRPr="69EEF3CC" w:rsidR="006861FA">
        <w:rPr>
          <w:b w:val="1"/>
          <w:bCs w:val="1"/>
        </w:rPr>
        <w:t xml:space="preserve">selection</w:t>
      </w:r>
      <w:r w:rsidRPr="69EEF3CC" w:rsidR="006861FA">
        <w:rPr>
          <w:b w:val="1"/>
          <w:bCs w:val="1"/>
        </w:rPr>
        <w:t xml:space="preserve">.  </w:t>
      </w:r>
      <w:r w:rsidR="006861FA">
        <w:rPr/>
        <w:t xml:space="preserve"> </w:t>
      </w:r>
    </w:p>
    <w:p>
      <w:pPr>
        <w:spacing w:after="326"/>
        <w:ind w:start="14"/>
      </w:pPr>
      <w:r>
        <w:t xml:space="preserve">Brussels-Pixels </w:t>
      </w:r>
      <w:r>
        <w:t xml:space="preserve">is committed</w:t>
      </w:r>
      <w:r>
        <w:t xml:space="preserve">: </w:t>
      </w:r>
    </w:p>
    <w:p>
      <w:pPr>
        <w:pStyle w:val="ListParagraph"/>
        <w:numPr>
          <w:ilvl w:val="0"/>
          <w:numId w:val="5"/>
        </w:numPr>
        <w:rPr/>
      </w:pPr>
      <w:r w:rsidR="006861FA">
        <w:rPr/>
        <w:t xml:space="preserve">To </w:t>
      </w:r>
      <w:r w:rsidR="006861FA">
        <w:rPr/>
        <w:t xml:space="preserve">provide </w:t>
      </w:r>
      <w:r w:rsidR="006861FA">
        <w:rPr/>
        <w:t xml:space="preserve">the </w:t>
      </w:r>
      <w:r w:rsidR="006861FA">
        <w:rPr/>
        <w:t xml:space="preserve">selected </w:t>
      </w:r>
      <w:r w:rsidR="006861FA">
        <w:rPr/>
        <w:t xml:space="preserve">candidates with </w:t>
      </w:r>
      <w:r w:rsidR="006861FA">
        <w:rPr/>
        <w:t xml:space="preserve">free </w:t>
      </w:r>
      <w:r w:rsidR="006861FA">
        <w:rPr/>
        <w:t xml:space="preserve">space </w:t>
      </w:r>
      <w:r w:rsidR="006861FA">
        <w:rPr/>
        <w:t xml:space="preserve">for </w:t>
      </w:r>
      <w:r w:rsidR="006861FA">
        <w:rPr/>
        <w:t xml:space="preserve">the </w:t>
      </w:r>
      <w:r w:rsidR="1E5B6A93">
        <w:rPr/>
        <w:t xml:space="preserve">duration of the </w:t>
      </w:r>
      <w:r w:rsidR="1E5B6A93">
        <w:rPr/>
        <w:t xml:space="preserve">exhibition</w:t>
      </w:r>
      <w:r w:rsidR="1E5B6A93">
        <w:rPr/>
        <w:t xml:space="preserve">.</w:t>
      </w:r>
    </w:p>
    <w:p>
      <w:pPr>
        <w:pStyle w:val="ListParagraph"/>
        <w:numPr>
          <w:ilvl w:val="0"/>
          <w:numId w:val="5"/>
        </w:numPr>
        <w:rPr/>
      </w:pPr>
      <w:r w:rsidR="7FE71104">
        <w:rPr/>
        <w:t xml:space="preserve">To </w:t>
      </w:r>
      <w:r w:rsidR="006861FA">
        <w:rPr/>
        <w:t xml:space="preserve">promote </w:t>
      </w:r>
      <w:r w:rsidR="006861FA">
        <w:rPr/>
        <w:t xml:space="preserve">the </w:t>
      </w:r>
      <w:r w:rsidR="006861FA">
        <w:rPr/>
        <w:t xml:space="preserve">selected </w:t>
      </w:r>
      <w:r w:rsidR="30B716E0">
        <w:rPr/>
        <w:t xml:space="preserve">exhibitions </w:t>
      </w:r>
      <w:r w:rsidR="006861FA">
        <w:rPr/>
        <w:t xml:space="preserve">in the </w:t>
      </w:r>
      <w:r w:rsidR="006861FA">
        <w:rPr/>
        <w:t xml:space="preserve">same </w:t>
      </w:r>
      <w:r w:rsidR="006861FA">
        <w:rPr/>
        <w:t xml:space="preserve">way </w:t>
      </w:r>
      <w:r w:rsidR="006861FA">
        <w:rPr/>
        <w:t xml:space="preserve">as </w:t>
      </w:r>
      <w:r w:rsidR="006861FA">
        <w:rPr/>
        <w:t xml:space="preserve">those of </w:t>
      </w:r>
      <w:r w:rsidR="006861FA">
        <w:rPr/>
        <w:t xml:space="preserve">the </w:t>
      </w:r>
      <w:r w:rsidR="006861FA">
        <w:rPr/>
        <w:t xml:space="preserve">residents</w:t>
      </w:r>
      <w:r w:rsidR="006861FA">
        <w:rPr/>
        <w:t xml:space="preserve">. </w:t>
      </w:r>
    </w:p>
    <w:p>
      <w:pPr>
        <w:pStyle w:val="ListParagraph"/>
        <w:numPr>
          <w:ilvl w:val="0"/>
          <w:numId w:val="5"/>
        </w:numPr>
        <w:rPr/>
      </w:pPr>
      <w:r w:rsidR="006861FA">
        <w:rPr/>
        <w:t xml:space="preserve">Ars Varia will </w:t>
      </w:r>
      <w:r w:rsidR="006861FA">
        <w:rPr/>
        <w:t xml:space="preserve">contribute </w:t>
      </w:r>
      <w:r w:rsidR="006861FA">
        <w:rPr/>
        <w:t xml:space="preserve">part of </w:t>
      </w:r>
      <w:r w:rsidR="006861FA">
        <w:rPr/>
        <w:t xml:space="preserve">the </w:t>
      </w:r>
      <w:r w:rsidR="006861FA">
        <w:rPr/>
        <w:t xml:space="preserve">costs</w:t>
      </w:r>
      <w:r w:rsidR="006861FA">
        <w:rPr/>
        <w:t xml:space="preserve">, </w:t>
      </w:r>
      <w:r w:rsidR="006861FA">
        <w:rPr/>
        <w:t xml:space="preserve">the </w:t>
      </w:r>
      <w:r w:rsidR="006861FA">
        <w:rPr/>
        <w:t xml:space="preserve">balance </w:t>
      </w:r>
      <w:r w:rsidR="006861FA">
        <w:rPr/>
        <w:t xml:space="preserve">being </w:t>
      </w:r>
      <w:r w:rsidR="006861FA">
        <w:rPr/>
        <w:t xml:space="preserve">shared </w:t>
      </w:r>
      <w:r w:rsidR="006861FA">
        <w:rPr/>
        <w:t xml:space="preserve">by </w:t>
      </w:r>
      <w:r w:rsidR="006861FA">
        <w:rPr/>
        <w:t xml:space="preserve">each </w:t>
      </w:r>
      <w:r w:rsidR="006861FA">
        <w:rPr/>
        <w:t xml:space="preserve">participant, </w:t>
      </w:r>
      <w:r w:rsidR="006861FA">
        <w:rPr/>
        <w:t xml:space="preserve">including </w:t>
      </w:r>
      <w:r w:rsidR="006861FA">
        <w:rPr/>
        <w:t xml:space="preserve">guests</w:t>
      </w:r>
      <w:r w:rsidR="006861FA">
        <w:rPr/>
        <w:t xml:space="preserve">. </w:t>
      </w:r>
      <w:r w:rsidR="38255FD2">
        <w:rPr/>
        <w:t xml:space="preserve">This </w:t>
      </w:r>
      <w:r w:rsidR="38255FD2">
        <w:rPr/>
        <w:t xml:space="preserve">balance </w:t>
      </w:r>
      <w:r w:rsidR="38255FD2">
        <w:rPr/>
        <w:t xml:space="preserve">will not exceed </w:t>
      </w:r>
      <w:r w:rsidR="38255FD2">
        <w:rPr/>
        <w:t xml:space="preserve">150€.</w:t>
      </w:r>
    </w:p>
    <w:p w:rsidR="00F807E5" w:rsidRDefault="006861FA" w14:paraId="4CE745D7" w14:textId="77777777">
      <w:pPr>
        <w:spacing w:after="27" w:line="259" w:lineRule="auto"/>
        <w:ind w:start="723" w:firstLine="0"/>
        <w:jc w:val="left"/>
      </w:pPr>
      <w:r>
        <w:t xml:space="preserve"> </w:t>
      </w:r>
    </w:p>
    <w:p>
      <w:pPr>
        <w:spacing w:after="304"/>
        <w:ind w:start="14"/>
      </w:pPr>
      <w:r>
        <w:t xml:space="preserve">The </w:t>
      </w:r>
      <w:r>
        <w:t xml:space="preserve">selected </w:t>
      </w:r>
      <w:r>
        <w:t xml:space="preserve">applicant </w:t>
      </w:r>
      <w:r>
        <w:t xml:space="preserve">undertakes to</w:t>
      </w:r>
      <w:r>
        <w:t xml:space="preserve">:  </w:t>
      </w:r>
    </w:p>
    <w:p>
      <w:pPr>
        <w:pStyle w:val="ListParagraph"/>
        <w:numPr>
          <w:ilvl w:val="0"/>
          <w:numId w:val="4"/>
        </w:numPr>
        <w:spacing w:after="306"/>
        <w:rPr/>
      </w:pPr>
      <w:r w:rsidR="006861FA">
        <w:rPr/>
        <w:t xml:space="preserve">To </w:t>
      </w:r>
      <w:r w:rsidR="006861FA">
        <w:rPr/>
        <w:t xml:space="preserve">provide </w:t>
      </w:r>
      <w:r w:rsidR="006861FA">
        <w:rPr/>
        <w:t xml:space="preserve">a </w:t>
      </w:r>
      <w:r w:rsidR="006861FA">
        <w:rPr/>
        <w:t xml:space="preserve">coherent</w:t>
      </w:r>
      <w:r w:rsidR="595CF3D3">
        <w:rPr/>
        <w:t xml:space="preserve">, </w:t>
      </w:r>
      <w:r w:rsidR="7CACA945">
        <w:rPr/>
        <w:t xml:space="preserve">original </w:t>
      </w:r>
      <w:r w:rsidR="0CC86BA3">
        <w:rPr/>
        <w:t xml:space="preserve">and </w:t>
      </w:r>
      <w:r w:rsidR="00A27D56">
        <w:rPr/>
        <w:t xml:space="preserve">qualitative </w:t>
      </w:r>
      <w:r w:rsidR="006861FA">
        <w:rPr/>
        <w:t xml:space="preserve">exhibition</w:t>
      </w:r>
      <w:r w:rsidR="006861FA">
        <w:rPr/>
        <w:t xml:space="preserve">.</w:t>
      </w:r>
    </w:p>
    <w:p>
      <w:pPr>
        <w:pStyle w:val="ListParagraph"/>
        <w:numPr>
          <w:ilvl w:val="0"/>
          <w:numId w:val="4"/>
        </w:numPr>
        <w:spacing w:after="306"/>
      </w:pPr>
      <w:r>
        <w:t xml:space="preserve">In a spirit of </w:t>
      </w:r>
      <w:r>
        <w:t xml:space="preserve">cohesion </w:t>
      </w:r>
      <w:r>
        <w:t xml:space="preserve">and </w:t>
      </w:r>
      <w:r>
        <w:t xml:space="preserve">artistic </w:t>
      </w:r>
      <w:r>
        <w:t xml:space="preserve">complementarity</w:t>
      </w:r>
      <w:r>
        <w:t xml:space="preserve">, he/she </w:t>
      </w:r>
      <w:r>
        <w:t xml:space="preserve">undertakes </w:t>
      </w:r>
      <w:r>
        <w:t xml:space="preserve">to </w:t>
      </w:r>
      <w:r>
        <w:t xml:space="preserve">participate </w:t>
      </w:r>
      <w:r>
        <w:t xml:space="preserve">in </w:t>
      </w:r>
      <w:r>
        <w:t xml:space="preserve">preparatory </w:t>
      </w:r>
      <w:r>
        <w:t xml:space="preserve">meetings </w:t>
      </w:r>
      <w:r>
        <w:t xml:space="preserve">related to </w:t>
      </w:r>
      <w:r>
        <w:t xml:space="preserve">the </w:t>
      </w:r>
      <w:r>
        <w:t xml:space="preserve">exhibition </w:t>
      </w:r>
      <w:r>
        <w:t xml:space="preserve">and the </w:t>
      </w:r>
      <w:r>
        <w:t xml:space="preserve">implementation of </w:t>
      </w:r>
      <w:r>
        <w:t xml:space="preserve">the </w:t>
      </w:r>
      <w:r>
        <w:t xml:space="preserve">scenography</w:t>
      </w:r>
      <w:r>
        <w:t xml:space="preserve">. </w:t>
      </w:r>
      <w:r w:rsidR="003F48A7">
        <w:t xml:space="preserve">A </w:t>
      </w:r>
      <w:r w:rsidR="003F48A7">
        <w:t xml:space="preserve">Facebook </w:t>
      </w:r>
      <w:r w:rsidR="003F48A7">
        <w:t xml:space="preserve">account </w:t>
      </w:r>
      <w:r w:rsidR="003F48A7">
        <w:t xml:space="preserve">is </w:t>
      </w:r>
      <w:r w:rsidR="003F48A7">
        <w:t xml:space="preserve">required </w:t>
      </w:r>
      <w:r w:rsidR="003F48A7">
        <w:t xml:space="preserve">to </w:t>
      </w:r>
      <w:r w:rsidR="003F48A7">
        <w:t xml:space="preserve">participate in </w:t>
      </w:r>
      <w:r w:rsidR="003F48A7">
        <w:t xml:space="preserve">the </w:t>
      </w:r>
      <w:r w:rsidR="003F48A7">
        <w:t xml:space="preserve">exchanges </w:t>
      </w:r>
      <w:r w:rsidR="003F48A7">
        <w:t xml:space="preserve">taking </w:t>
      </w:r>
      <w:r w:rsidR="003F48A7">
        <w:t xml:space="preserve">place via Messenger. </w:t>
      </w:r>
    </w:p>
    <w:p>
      <w:pPr>
        <w:pStyle w:val="ListParagraph"/>
        <w:numPr>
          <w:ilvl w:val="0"/>
          <w:numId w:val="4"/>
        </w:numPr>
        <w:spacing w:after="306"/>
        <w:rPr/>
      </w:pPr>
      <w:r w:rsidR="3A607876">
        <w:rPr/>
        <w:t xml:space="preserve">For the duration of </w:t>
      </w:r>
      <w:r w:rsidR="3A607876">
        <w:rPr/>
        <w:t xml:space="preserve">the </w:t>
      </w:r>
      <w:r w:rsidR="003F48A7">
        <w:rPr/>
        <w:t xml:space="preserve">exhibition, </w:t>
      </w:r>
      <w:r w:rsidR="006861FA">
        <w:rPr/>
        <w:t xml:space="preserve">the </w:t>
      </w:r>
      <w:r w:rsidR="006861FA">
        <w:rPr/>
        <w:t xml:space="preserve">selected </w:t>
      </w:r>
      <w:r w:rsidR="006861FA">
        <w:rPr/>
        <w:t xml:space="preserve">candidates </w:t>
      </w:r>
      <w:r w:rsidR="006861FA">
        <w:rPr/>
        <w:t xml:space="preserve">commit themselves </w:t>
      </w:r>
      <w:r w:rsidR="006861FA">
        <w:rPr/>
        <w:t xml:space="preserve">to </w:t>
      </w:r>
      <w:r w:rsidR="006861FA">
        <w:rPr/>
        <w:t xml:space="preserve">a </w:t>
      </w:r>
      <w:r w:rsidR="1C7D1600">
        <w:rPr/>
        <w:t xml:space="preserve">regular </w:t>
      </w:r>
      <w:r w:rsidR="006861FA">
        <w:rPr/>
        <w:t xml:space="preserve">presence </w:t>
      </w:r>
      <w:r w:rsidR="6E019169">
        <w:rPr/>
        <w:t xml:space="preserve">at the </w:t>
      </w:r>
      <w:r w:rsidR="6E019169">
        <w:rPr/>
        <w:t xml:space="preserve">exhibition </w:t>
      </w:r>
      <w:r w:rsidR="6E019169">
        <w:rPr/>
        <w:t xml:space="preserve">site </w:t>
      </w:r>
      <w:r w:rsidR="6E019169">
        <w:rPr/>
        <w:t xml:space="preserve">according to </w:t>
      </w:r>
      <w:r w:rsidR="6E019169">
        <w:rPr/>
        <w:t xml:space="preserve">the schedule of </w:t>
      </w:r>
      <w:r w:rsidR="6E019169">
        <w:rPr/>
        <w:t xml:space="preserve">presence </w:t>
      </w:r>
      <w:r w:rsidR="5FC38A37">
        <w:rPr/>
        <w:t xml:space="preserve">that will be </w:t>
      </w:r>
      <w:r w:rsidR="5FC38A37">
        <w:rPr/>
        <w:t xml:space="preserve">agreed </w:t>
      </w:r>
      <w:r w:rsidR="5FC38A37">
        <w:rPr/>
        <w:t xml:space="preserve">with the </w:t>
      </w:r>
      <w:r w:rsidR="328D0470">
        <w:rPr/>
        <w:t xml:space="preserve">photographers</w:t>
      </w:r>
      <w:r w:rsidR="006861FA">
        <w:rPr/>
        <w:t xml:space="preserve">. </w:t>
      </w:r>
    </w:p>
    <w:p>
      <w:pPr>
        <w:pStyle w:val="ListParagraph"/>
        <w:numPr>
          <w:ilvl w:val="0"/>
          <w:numId w:val="4"/>
        </w:numPr>
        <w:spacing w:after="306"/>
        <w:rPr/>
      </w:pP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To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promote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the exhibition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to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its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contacts and via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its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usual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promotional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channels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(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social 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networks</w:t>
      </w:r>
      <w:r w:rsidRPr="10BA72FD" w:rsidR="35CCAE14">
        <w:rPr>
          <w:rFonts w:ascii="Arial" w:hAnsi="Arial" w:eastAsia="Arial" w:cs="Arial"/>
          <w:color w:val="000000" w:themeColor="text1" w:themeTint="FF" w:themeShade="FF"/>
        </w:rPr>
        <w:t xml:space="preserve">, etc.). </w:t>
      </w:r>
    </w:p>
    <w:p>
      <w:pPr>
        <w:ind w:start="14"/>
      </w:pPr>
      <w:r w:rsidR="006861FA">
        <w:rPr/>
        <w:t xml:space="preserve">For </w:t>
      </w:r>
      <w:r w:rsidR="006861FA">
        <w:rPr/>
        <w:t xml:space="preserve">any </w:t>
      </w:r>
      <w:r w:rsidR="006861FA">
        <w:rPr/>
        <w:t xml:space="preserve">further </w:t>
      </w:r>
      <w:r w:rsidR="006861FA">
        <w:rPr/>
        <w:t xml:space="preserve">information </w:t>
      </w:r>
      <w:r w:rsidR="006861FA">
        <w:rPr/>
        <w:t xml:space="preserve">regarding </w:t>
      </w:r>
      <w:r w:rsidR="006861FA">
        <w:rPr/>
        <w:t xml:space="preserve">the call for </w:t>
      </w:r>
      <w:r w:rsidR="006861FA">
        <w:rPr/>
        <w:t xml:space="preserve">applications, </w:t>
      </w:r>
      <w:r w:rsidR="006861FA">
        <w:rPr/>
        <w:t xml:space="preserve">please </w:t>
      </w:r>
      <w:r w:rsidR="006861FA">
        <w:rPr/>
        <w:t xml:space="preserve">contact </w:t>
      </w:r>
      <w:r w:rsidR="6FCB3F02">
        <w:rPr/>
        <w:t xml:space="preserve">us</w:t>
      </w:r>
      <w:r w:rsidR="006861FA">
        <w:rPr/>
        <w:t xml:space="preserve">: </w:t>
      </w:r>
      <w:r w:rsidR="4210C35D">
        <w:rPr/>
        <w:t xml:space="preserve">info@bruxellespixels.be</w:t>
      </w:r>
    </w:p>
    <w:p w:rsidR="00F807E5" w:rsidRDefault="006861FA" w14:paraId="253B9705" w14:textId="77777777">
      <w:pPr>
        <w:spacing w:after="0" w:line="259" w:lineRule="auto"/>
        <w:ind w:start="0" w:firstLine="0"/>
        <w:jc w:val="left"/>
      </w:pPr>
      <w:r>
        <w:t xml:space="preserve"> </w:t>
      </w:r>
    </w:p>
    <w:sectPr w:rsidR="00F80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278" w:right="1136" w:bottom="1397" w:left="1118" w:header="72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B7D" w:rsidRDefault="000D6B7D" w14:paraId="302626F0" w14:textId="77777777">
      <w:pPr>
        <w:spacing w:after="0" w:line="240" w:lineRule="auto"/>
      </w:pPr>
      <w:r>
        <w:separator/>
      </w:r>
    </w:p>
  </w:endnote>
  <w:endnote w:type="continuationSeparator" w:id="0">
    <w:p w:rsidR="000D6B7D" w:rsidRDefault="000D6B7D" w14:paraId="0AEEB6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 w:line="259" w:lineRule="auto"/>
      <w:ind w:start="14" w:firstLine="0"/>
      <w:jc w:val="left"/>
    </w:pPr>
    <w:r>
      <w:rPr>
        <w:color w:val="E7E6E6"/>
      </w:rPr>
      <w:t xml:space="preserve">Brussels-Pixels </w:t>
    </w:r>
    <w:r>
      <w:rPr>
        <w:color w:val="E7E6E6"/>
      </w:rPr>
      <w:t xml:space="preserve">: Schieven Regards 2018 </w:t>
    </w: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 w:line="259" w:lineRule="auto"/>
      <w:ind w:start="14" w:firstLine="0"/>
      <w:jc w:val="left"/>
    </w:pPr>
    <w:r>
      <w:rPr>
        <w:color w:val="E7E6E6"/>
      </w:rPr>
      <w:t xml:space="preserve">Brussels-Pixels </w:t>
    </w:r>
    <w:r>
      <w:rPr>
        <w:color w:val="E7E6E6"/>
      </w:rPr>
      <w:t xml:space="preserve">: Schieven Regards 2018 </w:t>
    </w:r>
  </w:p>
</w:ftr>
</file>

<file path=word/footer3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 w:line="259" w:lineRule="auto"/>
      <w:ind w:start="14" w:firstLine="0"/>
      <w:jc w:val="left"/>
    </w:pPr>
    <w:r>
      <w:rPr>
        <w:color w:val="E7E6E6"/>
      </w:rPr>
      <w:t xml:space="preserve">Brussels-Pixels </w:t>
    </w:r>
    <w:r>
      <w:rPr>
        <w:color w:val="E7E6E6"/>
      </w:rPr>
      <w:t xml:space="preserve">: Schieven Regards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B7D" w:rsidRDefault="000D6B7D" w14:paraId="66D54CDE" w14:textId="77777777">
      <w:pPr>
        <w:spacing w:after="0" w:line="240" w:lineRule="auto"/>
      </w:pPr>
      <w:r>
        <w:separator/>
      </w:r>
    </w:p>
  </w:footnote>
  <w:footnote w:type="continuationSeparator" w:id="0">
    <w:p w:rsidR="000D6B7D" w:rsidRDefault="000D6B7D" w14:paraId="432A628F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>
    <w:pPr>
      <w:spacing w:after="0" w:line="259" w:lineRule="auto"/>
      <w:ind w:star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editId="07777777" wp14:anchorId="09F0BD63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532505593" name="Picture 1149"/>
          <wp:cNvGraphicFramePr/>
          <a:graphic>
            <a:graphicData uri="http://schemas.openxmlformats.org/drawingml/2006/picture">
              <pic:pic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554EF5F4" w14:textId="77777777">
    <w:pPr>
      <w:spacing w:after="0" w:line="259" w:lineRule="auto"/>
      <w:ind w:start="14" w:firstLine="0"/>
      <w:jc w:val="left"/>
    </w:pPr>
    <w:r>
      <w:t xml:space="preserve"> </w:t>
    </w: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>
    <w:pPr>
      <w:spacing w:after="0" w:line="259" w:lineRule="auto"/>
      <w:ind w:start="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editId="07777777" wp14:anchorId="76A6C57C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149" name="Picture 1149"/>
          <wp:cNvGraphicFramePr/>
          <a:graphic>
            <a:graphicData uri="http://schemas.openxmlformats.org/drawingml/2006/picture">
              <pic:pic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752553BD" w14:textId="77777777">
    <w:pPr>
      <w:spacing w:after="0" w:line="259" w:lineRule="auto"/>
      <w:ind w:start="14" w:firstLine="0"/>
      <w:jc w:val="left"/>
    </w:pPr>
    <w:r>
      <w:t xml:space="preserve"> </w:t>
    </w: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>
    <w:pPr>
      <w:spacing w:after="0" w:line="259" w:lineRule="auto"/>
      <w:ind w:start="1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editId="07777777" wp14:anchorId="5B9B813B">
          <wp:simplePos x="0" y="0"/>
          <wp:positionH relativeFrom="page">
            <wp:posOffset>888822</wp:posOffset>
          </wp:positionH>
          <wp:positionV relativeFrom="page">
            <wp:posOffset>459689</wp:posOffset>
          </wp:positionV>
          <wp:extent cx="459105" cy="172644"/>
          <wp:effectExtent l="0" t="0" r="0" b="0"/>
          <wp:wrapSquare wrapText="bothSides"/>
          <wp:docPr id="111781879" name="Picture 1149"/>
          <wp:cNvGraphicFramePr/>
          <a:graphic>
            <a:graphicData uri="http://schemas.openxmlformats.org/drawingml/2006/picture">
              <pic:pic>
                <pic:nvPicPr>
                  <pic:cNvPr id="1149" name="Picture 11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5" cy="172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6F69162">
      <w:rPr/>
      <w:t xml:space="preserve">     </w:t>
    </w:r>
  </w:p>
  <w:p w:rsidR="00F807E5" w:rsidRDefault="006861FA" w14:paraId="56051E44" w14:textId="77777777">
    <w:pPr>
      <w:spacing w:after="0" w:line="259" w:lineRule="auto"/>
      <w:ind w:start="14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D9C"/>
    <w:multiLevelType w:val="hybridMultilevel"/>
    <w:tmpl w:val="18724F04"/>
    <w:lvl w:ilvl="0" w:tplc="4EC42AFC">
      <w:start w:val="1"/>
      <w:numFmt w:val="bullet"/>
      <w:lvlText w:val="•"/>
      <w:lvlJc w:val="left"/>
      <w:pPr>
        <w:ind w:left="7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C3698D2">
      <w:start w:val="1"/>
      <w:numFmt w:val="bullet"/>
      <w:lvlText w:val="o"/>
      <w:lvlJc w:val="left"/>
      <w:pPr>
        <w:ind w:left="145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16C3A2">
      <w:start w:val="1"/>
      <w:numFmt w:val="bullet"/>
      <w:lvlText w:val="▪"/>
      <w:lvlJc w:val="left"/>
      <w:pPr>
        <w:ind w:left="21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24C9A74">
      <w:start w:val="1"/>
      <w:numFmt w:val="bullet"/>
      <w:lvlText w:val="•"/>
      <w:lvlJc w:val="left"/>
      <w:pPr>
        <w:ind w:left="28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6DE90CE">
      <w:start w:val="1"/>
      <w:numFmt w:val="bullet"/>
      <w:lvlText w:val="o"/>
      <w:lvlJc w:val="left"/>
      <w:pPr>
        <w:ind w:left="361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09A5F08">
      <w:start w:val="1"/>
      <w:numFmt w:val="bullet"/>
      <w:lvlText w:val="▪"/>
      <w:lvlJc w:val="left"/>
      <w:pPr>
        <w:ind w:left="433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36AA226">
      <w:start w:val="1"/>
      <w:numFmt w:val="bullet"/>
      <w:lvlText w:val="•"/>
      <w:lvlJc w:val="left"/>
      <w:pPr>
        <w:ind w:left="50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E5835B0">
      <w:start w:val="1"/>
      <w:numFmt w:val="bullet"/>
      <w:lvlText w:val="o"/>
      <w:lvlJc w:val="left"/>
      <w:pPr>
        <w:ind w:left="577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17E999E">
      <w:start w:val="1"/>
      <w:numFmt w:val="bullet"/>
      <w:lvlText w:val="▪"/>
      <w:lvlJc w:val="left"/>
      <w:pPr>
        <w:ind w:left="649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26A6CB6"/>
    <w:multiLevelType w:val="hybridMultilevel"/>
    <w:tmpl w:val="A92C74AA"/>
    <w:lvl w:ilvl="0" w:tplc="08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abstractNum w:abstractNumId="2" w15:restartNumberingAfterBreak="0">
    <w:nsid w:val="3A1C0D50"/>
    <w:multiLevelType w:val="hybridMultilevel"/>
    <w:tmpl w:val="B04E12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297651"/>
    <w:multiLevelType w:val="hybridMultilevel"/>
    <w:tmpl w:val="A1A8564A"/>
    <w:lvl w:ilvl="0" w:tplc="DAD0D5EE">
      <w:start w:val="1"/>
      <w:numFmt w:val="bullet"/>
      <w:lvlText w:val="-"/>
      <w:lvlJc w:val="left"/>
      <w:pPr>
        <w:ind w:left="21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6B48D9A">
      <w:start w:val="1"/>
      <w:numFmt w:val="bullet"/>
      <w:lvlText w:val="o"/>
      <w:lvlJc w:val="left"/>
      <w:pPr>
        <w:ind w:left="10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4080722">
      <w:start w:val="1"/>
      <w:numFmt w:val="bullet"/>
      <w:lvlText w:val="▪"/>
      <w:lvlJc w:val="left"/>
      <w:pPr>
        <w:ind w:left="18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4A20304">
      <w:start w:val="1"/>
      <w:numFmt w:val="bullet"/>
      <w:lvlText w:val="•"/>
      <w:lvlJc w:val="left"/>
      <w:pPr>
        <w:ind w:left="25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6C81B92">
      <w:start w:val="1"/>
      <w:numFmt w:val="bullet"/>
      <w:lvlText w:val="o"/>
      <w:lvlJc w:val="left"/>
      <w:pPr>
        <w:ind w:left="32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3D8DE82">
      <w:start w:val="1"/>
      <w:numFmt w:val="bullet"/>
      <w:lvlText w:val="▪"/>
      <w:lvlJc w:val="left"/>
      <w:pPr>
        <w:ind w:left="39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11AAED8">
      <w:start w:val="1"/>
      <w:numFmt w:val="bullet"/>
      <w:lvlText w:val="•"/>
      <w:lvlJc w:val="left"/>
      <w:pPr>
        <w:ind w:left="469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0F64D04C">
      <w:start w:val="1"/>
      <w:numFmt w:val="bullet"/>
      <w:lvlText w:val="o"/>
      <w:lvlJc w:val="left"/>
      <w:pPr>
        <w:ind w:left="54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4F2F502">
      <w:start w:val="1"/>
      <w:numFmt w:val="bullet"/>
      <w:lvlText w:val="▪"/>
      <w:lvlJc w:val="left"/>
      <w:pPr>
        <w:ind w:left="613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8C328A0"/>
    <w:multiLevelType w:val="hybridMultilevel"/>
    <w:tmpl w:val="700C12C4"/>
    <w:lvl w:ilvl="0" w:tplc="08090001">
      <w:start w:val="1"/>
      <w:numFmt w:val="bullet"/>
      <w:lvlText w:val=""/>
      <w:lvlJc w:val="left"/>
      <w:pPr>
        <w:ind w:left="144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1DAC1F"/>
    <w:rsid w:val="00042427"/>
    <w:rsid w:val="000D6B7D"/>
    <w:rsid w:val="001C48FC"/>
    <w:rsid w:val="003F48A7"/>
    <w:rsid w:val="00465CCC"/>
    <w:rsid w:val="005A148D"/>
    <w:rsid w:val="006861FA"/>
    <w:rsid w:val="007C5B47"/>
    <w:rsid w:val="009929F0"/>
    <w:rsid w:val="00A27D56"/>
    <w:rsid w:val="00D230DA"/>
    <w:rsid w:val="00F02626"/>
    <w:rsid w:val="00F807E5"/>
    <w:rsid w:val="03C3D8C2"/>
    <w:rsid w:val="03DBEFF5"/>
    <w:rsid w:val="077E37AD"/>
    <w:rsid w:val="07B5F0B9"/>
    <w:rsid w:val="07DCB408"/>
    <w:rsid w:val="08FDC5B3"/>
    <w:rsid w:val="0ACDCD47"/>
    <w:rsid w:val="0BC470EE"/>
    <w:rsid w:val="0CC86BA3"/>
    <w:rsid w:val="0CDDD51B"/>
    <w:rsid w:val="0E77CB62"/>
    <w:rsid w:val="0EE64148"/>
    <w:rsid w:val="0EEB7F7D"/>
    <w:rsid w:val="10BA72FD"/>
    <w:rsid w:val="14E5D6B2"/>
    <w:rsid w:val="16F69162"/>
    <w:rsid w:val="17F4D42F"/>
    <w:rsid w:val="18989E8A"/>
    <w:rsid w:val="18B80895"/>
    <w:rsid w:val="19650ED3"/>
    <w:rsid w:val="19843F07"/>
    <w:rsid w:val="1A0F87AB"/>
    <w:rsid w:val="1A6A78FD"/>
    <w:rsid w:val="1AADBA64"/>
    <w:rsid w:val="1AC504BB"/>
    <w:rsid w:val="1BE4373A"/>
    <w:rsid w:val="1C7D1600"/>
    <w:rsid w:val="1E5B6A93"/>
    <w:rsid w:val="1F7AF55D"/>
    <w:rsid w:val="1FD38683"/>
    <w:rsid w:val="21C53ECE"/>
    <w:rsid w:val="22B3CDEC"/>
    <w:rsid w:val="234AD409"/>
    <w:rsid w:val="26352D15"/>
    <w:rsid w:val="2736D803"/>
    <w:rsid w:val="29B72856"/>
    <w:rsid w:val="29E26AAC"/>
    <w:rsid w:val="2B69D78D"/>
    <w:rsid w:val="2C482225"/>
    <w:rsid w:val="2C50BD3E"/>
    <w:rsid w:val="2D548383"/>
    <w:rsid w:val="2DF29137"/>
    <w:rsid w:val="2EC702EE"/>
    <w:rsid w:val="2F419CDF"/>
    <w:rsid w:val="2F861066"/>
    <w:rsid w:val="30B716E0"/>
    <w:rsid w:val="30CFBFDD"/>
    <w:rsid w:val="32793DA1"/>
    <w:rsid w:val="328D0470"/>
    <w:rsid w:val="32A07F6F"/>
    <w:rsid w:val="334CFBDB"/>
    <w:rsid w:val="336AE89A"/>
    <w:rsid w:val="359D0F9D"/>
    <w:rsid w:val="35CCAE14"/>
    <w:rsid w:val="3719EFDD"/>
    <w:rsid w:val="374CAEC4"/>
    <w:rsid w:val="38255FD2"/>
    <w:rsid w:val="38C84E56"/>
    <w:rsid w:val="3A607876"/>
    <w:rsid w:val="3AC94DB9"/>
    <w:rsid w:val="3C1DAC1F"/>
    <w:rsid w:val="3C5CDF74"/>
    <w:rsid w:val="3D0BF554"/>
    <w:rsid w:val="3D6F5477"/>
    <w:rsid w:val="3D724D27"/>
    <w:rsid w:val="3DD40AE5"/>
    <w:rsid w:val="3ED8090D"/>
    <w:rsid w:val="412E0710"/>
    <w:rsid w:val="41484349"/>
    <w:rsid w:val="4210C35D"/>
    <w:rsid w:val="421E4E00"/>
    <w:rsid w:val="42C9D771"/>
    <w:rsid w:val="42C9D771"/>
    <w:rsid w:val="432EEB5C"/>
    <w:rsid w:val="4515A2C6"/>
    <w:rsid w:val="45B6912A"/>
    <w:rsid w:val="45D5C15E"/>
    <w:rsid w:val="4632C2C4"/>
    <w:rsid w:val="46668C1E"/>
    <w:rsid w:val="4A7B62DC"/>
    <w:rsid w:val="4AAE4299"/>
    <w:rsid w:val="4B39FD41"/>
    <w:rsid w:val="4B6D50D4"/>
    <w:rsid w:val="4C59D426"/>
    <w:rsid w:val="4D8122D5"/>
    <w:rsid w:val="4F10D55A"/>
    <w:rsid w:val="4F99BA49"/>
    <w:rsid w:val="5034B043"/>
    <w:rsid w:val="5126BA5E"/>
    <w:rsid w:val="51D080A4"/>
    <w:rsid w:val="52210EF7"/>
    <w:rsid w:val="53682DA2"/>
    <w:rsid w:val="5483B922"/>
    <w:rsid w:val="55340AC9"/>
    <w:rsid w:val="5714B0E9"/>
    <w:rsid w:val="575CEDC6"/>
    <w:rsid w:val="58D41AB4"/>
    <w:rsid w:val="58E1BAD2"/>
    <w:rsid w:val="595CF3D3"/>
    <w:rsid w:val="59D638F2"/>
    <w:rsid w:val="5BB6E27C"/>
    <w:rsid w:val="5BFB78F5"/>
    <w:rsid w:val="5E95D396"/>
    <w:rsid w:val="5EFD4878"/>
    <w:rsid w:val="5F5845EB"/>
    <w:rsid w:val="5FC38A37"/>
    <w:rsid w:val="60A34FE6"/>
    <w:rsid w:val="60D6102B"/>
    <w:rsid w:val="611B1B9D"/>
    <w:rsid w:val="6226490A"/>
    <w:rsid w:val="62D643FE"/>
    <w:rsid w:val="62EF6C5B"/>
    <w:rsid w:val="63DAF0A8"/>
    <w:rsid w:val="642A1A8E"/>
    <w:rsid w:val="68F0164C"/>
    <w:rsid w:val="69EEF3CC"/>
    <w:rsid w:val="6AE155E3"/>
    <w:rsid w:val="6B30D225"/>
    <w:rsid w:val="6B4D96E6"/>
    <w:rsid w:val="6B698F51"/>
    <w:rsid w:val="6B96049F"/>
    <w:rsid w:val="6C7BF010"/>
    <w:rsid w:val="6DC3876F"/>
    <w:rsid w:val="6E019169"/>
    <w:rsid w:val="6FB390D2"/>
    <w:rsid w:val="6FCB3F02"/>
    <w:rsid w:val="6FDF419E"/>
    <w:rsid w:val="7055F0D4"/>
    <w:rsid w:val="714F6133"/>
    <w:rsid w:val="73D96024"/>
    <w:rsid w:val="7418EDF5"/>
    <w:rsid w:val="7437832A"/>
    <w:rsid w:val="745DEBB3"/>
    <w:rsid w:val="75544590"/>
    <w:rsid w:val="75AC07E2"/>
    <w:rsid w:val="77186B7F"/>
    <w:rsid w:val="78807435"/>
    <w:rsid w:val="7886B848"/>
    <w:rsid w:val="798EB3BA"/>
    <w:rsid w:val="7AFE30FF"/>
    <w:rsid w:val="7BD0DE0F"/>
    <w:rsid w:val="7C412AB2"/>
    <w:rsid w:val="7CACA945"/>
    <w:rsid w:val="7D6DE4A4"/>
    <w:rsid w:val="7D7AE447"/>
    <w:rsid w:val="7E862518"/>
    <w:rsid w:val="7F228C42"/>
    <w:rsid w:val="7FE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18016"/>
  <w15:docId w15:val="{4991C9F5-B48F-4841-B315-1E39CCD9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 w:line="260" w:lineRule="auto"/>
      <w:ind w:left="29" w:hanging="10"/>
      <w:jc w:val="both"/>
    </w:pPr>
    <w:rPr>
      <w:rFonts w:ascii="Arial" w:hAnsi="Arial" w:eastAsia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D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D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27D5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626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26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oter" Target="/word/footer2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122.xml" Id="rId12" /><Relationship Type="http://schemas.openxmlformats.org/officeDocument/2006/relationships/theme" Target="/word/theme/theme111.xml" Id="rId17" /><Relationship Type="http://schemas.openxmlformats.org/officeDocument/2006/relationships/customXml" Target="/customXml/item222.xml" Id="rId2" /><Relationship Type="http://schemas.openxmlformats.org/officeDocument/2006/relationships/fontTable" Target="/word/fontTable.xml" Id="rId16" /><Relationship Type="http://schemas.openxmlformats.org/officeDocument/2006/relationships/customXml" Target="/customXml/item133.xml" Id="rId1" /><Relationship Type="http://schemas.openxmlformats.org/officeDocument/2006/relationships/settings" Target="/word/settings.xml" Id="rId6" /><Relationship Type="http://schemas.openxmlformats.org/officeDocument/2006/relationships/header" Target="/word/header211.xml" Id="rId11" /><Relationship Type="http://schemas.openxmlformats.org/officeDocument/2006/relationships/styles" Target="/word/styles.xml" Id="rId5" /><Relationship Type="http://schemas.openxmlformats.org/officeDocument/2006/relationships/footer" Target="/word/footer333.xml" Id="rId15" /><Relationship Type="http://schemas.openxmlformats.org/officeDocument/2006/relationships/header" Target="/word/header12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header" Target="/word/header333.xml" Id="rId14" /><Relationship Type="http://schemas.openxmlformats.org/officeDocument/2006/relationships/hyperlink" Target="https://bruxellespixels.be/?page_id=4270" TargetMode="External" Id="R790b706c40b64f17" /><Relationship Type="http://schemas.openxmlformats.org/officeDocument/2006/relationships/hyperlink" Target="http://www.ars-varia.be/" TargetMode="External" Id="R6d76743ee0444d01" /><Relationship Type="http://schemas.openxmlformats.org/officeDocument/2006/relationships/hyperlink" Target="https://bruxellespixels.be/photographes-residents/" TargetMode="External" Id="R4b85cf5c48554772" /><Relationship Type="http://schemas.openxmlformats.org/officeDocument/2006/relationships/hyperlink" Target="https://www.deepl.com/pro?cta=edit-document" TargetMode="External" Id="R0552d2bb940d4cae" /><Relationship Type="http://schemas.openxmlformats.org/officeDocument/2006/relationships/image" Target="/media/image.png" Id="R524548719f844a31" /></Relationships>
</file>

<file path=word/_rels/header122.xml.rels>&#65279;<?xml version="1.0" encoding="utf-8"?><Relationships xmlns="http://schemas.openxmlformats.org/package/2006/relationships"><Relationship Type="http://schemas.openxmlformats.org/officeDocument/2006/relationships/image" Target="/word/media/image1.jpg" Id="rId1" /></Relationships>
</file>

<file path=word/_rels/header211.xml.rels>&#65279;<?xml version="1.0" encoding="utf-8"?><Relationships xmlns="http://schemas.openxmlformats.org/package/2006/relationships"><Relationship Type="http://schemas.openxmlformats.org/officeDocument/2006/relationships/image" Target="/word/media/image1.jpg" Id="rId1" /></Relationships>
</file>

<file path=word/_rels/header333.xml.rels>&#65279;<?xml version="1.0" encoding="utf-8"?><Relationships xmlns="http://schemas.openxmlformats.org/package/2006/relationships"><Relationship Type="http://schemas.openxmlformats.org/officeDocument/2006/relationships/image" Target="/word/media/image1.jpg" Id="rId1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3.xml.rels>&#65279;<?xml version="1.0" encoding="utf-8"?><Relationships xmlns="http://schemas.openxmlformats.org/package/2006/relationships"><Relationship Type="http://schemas.openxmlformats.org/officeDocument/2006/relationships/customXmlProps" Target="/customXml/itemProps133.xml" Id="rId1" /></Relationships>
</file>

<file path=customXml/_rels/item222.xml.rels>&#65279;<?xml version="1.0" encoding="utf-8"?><Relationships xmlns="http://schemas.openxmlformats.org/package/2006/relationships"><Relationship Type="http://schemas.openxmlformats.org/officeDocument/2006/relationships/customXmlProps" Target="/customXml/itemProps2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1.xml" Id="rId1" /></Relationships>
</file>

<file path=customXml/item13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880E91E87344A9C96F450A00B39DC" ma:contentTypeVersion="12" ma:contentTypeDescription="Create a new document." ma:contentTypeScope="" ma:versionID="b9b0bef89413d174336908ce1f187a4d">
  <xsd:schema xmlns:xsd="http://www.w3.org/2001/XMLSchema" xmlns:xs="http://www.w3.org/2001/XMLSchema" xmlns:p="http://schemas.microsoft.com/office/2006/metadata/properties" xmlns:ns2="0ecf5af9-2fad-4f02-9258-acf129e41d9f" xmlns:ns3="0294f857-b12e-4fb9-95bf-b726dbcc4f99" targetNamespace="http://schemas.microsoft.com/office/2006/metadata/properties" ma:root="true" ma:fieldsID="d9cf22840186c1f036b66d8123f97155" ns2:_="" ns3:_="">
    <xsd:import namespace="0ecf5af9-2fad-4f02-9258-acf129e41d9f"/>
    <xsd:import namespace="0294f857-b12e-4fb9-95bf-b726dbcc4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af9-2fad-4f02-9258-acf129e4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4f857-b12e-4fb9-95bf-b726dbcc4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3.xml><?xml version="1.0" encoding="utf-8"?>
<ds:datastoreItem xmlns:ds="http://schemas.openxmlformats.org/officeDocument/2006/customXml" ds:itemID="{E7C094CD-4D60-4074-B05C-8F623776EC27}"/>
</file>

<file path=customXml/itemProps222.xml><?xml version="1.0" encoding="utf-8"?>
<ds:datastoreItem xmlns:ds="http://schemas.openxmlformats.org/officeDocument/2006/customXml" ds:itemID="{B18762E6-6E4A-49EB-8815-3CB4A0CE532B}">
  <ds:schemaRefs>
    <ds:schemaRef ds:uri="http://schemas.microsoft.com/sharepoint/v3/contenttype/forms"/>
  </ds:schemaRefs>
</ds:datastoreItem>
</file>

<file path=customXml/itemProps311.xml><?xml version="1.0" encoding="utf-8"?>
<ds:datastoreItem xmlns:ds="http://schemas.openxmlformats.org/officeDocument/2006/customXml" ds:itemID="{06C94C5B-5360-4E4B-969F-B1F2E72A8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CONVENTION PHOTOGRAPHE 2018-4.docx</dc:title>
  <dc:subject/>
  <dc:creator>patrice niset</dc:creator>
  <keywords>, docId:1CB9241D8A752DAE47EC3BAA1E4FFC04</keywords>
  <lastModifiedBy>CLABOTS Philippe (ENGIE IT)</lastModifiedBy>
  <revision>15</revision>
  <dcterms:created xsi:type="dcterms:W3CDTF">2019-10-16T06:43:00.0000000Z</dcterms:created>
  <dcterms:modified xsi:type="dcterms:W3CDTF">2022-06-24T16:12:20.0764754Z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0x010100EC5880E91E87344A9C96F450A00B39DC</vt:lpwstr>
  </property>
</Properties>
</file>